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FE8" w:rsidRPr="00CB37D6" w:rsidRDefault="008D4FE8" w:rsidP="00CB37D6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CB37D6">
        <w:rPr>
          <w:rFonts w:ascii="Times New Roman" w:hAnsi="Times New Roman"/>
          <w:bCs/>
          <w:sz w:val="24"/>
          <w:szCs w:val="24"/>
          <w:lang w:eastAsia="ru-RU"/>
        </w:rPr>
        <w:t xml:space="preserve">Проект </w:t>
      </w:r>
    </w:p>
    <w:p w:rsidR="008D4FE8" w:rsidRPr="00CB37D6" w:rsidRDefault="008D4FE8" w:rsidP="00CB37D6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8D4FE8" w:rsidRDefault="008D4FE8" w:rsidP="00CF2F9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План- график </w:t>
      </w:r>
    </w:p>
    <w:p w:rsidR="008D4FE8" w:rsidRDefault="00CF2F99" w:rsidP="00CF2F9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E478F">
        <w:rPr>
          <w:rFonts w:ascii="Times New Roman" w:hAnsi="Times New Roman"/>
          <w:b/>
          <w:sz w:val="28"/>
          <w:szCs w:val="28"/>
          <w:lang w:eastAsia="ru-RU"/>
        </w:rPr>
        <w:t>Марафона волонтеров финансового просвещения</w:t>
      </w:r>
      <w:r w:rsidR="008D4FE8">
        <w:rPr>
          <w:rFonts w:ascii="Times New Roman" w:hAnsi="Times New Roman"/>
          <w:b/>
          <w:sz w:val="28"/>
          <w:szCs w:val="28"/>
          <w:lang w:eastAsia="ru-RU"/>
        </w:rPr>
        <w:t xml:space="preserve"> (МВФП)</w:t>
      </w:r>
    </w:p>
    <w:p w:rsidR="00CF2F99" w:rsidRPr="007E478F" w:rsidRDefault="00CF2F99" w:rsidP="00CF2F9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E478F">
        <w:rPr>
          <w:rFonts w:ascii="Times New Roman" w:hAnsi="Times New Roman"/>
          <w:b/>
          <w:sz w:val="28"/>
          <w:szCs w:val="28"/>
          <w:lang w:eastAsia="ru-RU"/>
        </w:rPr>
        <w:t xml:space="preserve"> 18 июня – </w:t>
      </w:r>
      <w:r w:rsidR="00181552">
        <w:rPr>
          <w:rFonts w:ascii="Times New Roman" w:hAnsi="Times New Roman"/>
          <w:b/>
          <w:sz w:val="28"/>
          <w:szCs w:val="28"/>
          <w:lang w:eastAsia="ru-RU"/>
        </w:rPr>
        <w:t>17</w:t>
      </w:r>
      <w:r w:rsidRPr="007E478F">
        <w:rPr>
          <w:rFonts w:ascii="Times New Roman" w:hAnsi="Times New Roman"/>
          <w:b/>
          <w:sz w:val="28"/>
          <w:szCs w:val="28"/>
          <w:lang w:eastAsia="ru-RU"/>
        </w:rPr>
        <w:t xml:space="preserve"> сентября 2020 года</w:t>
      </w:r>
    </w:p>
    <w:p w:rsidR="003260C3" w:rsidRPr="001B7361" w:rsidRDefault="003260C3" w:rsidP="00A007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62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8"/>
        <w:gridCol w:w="2567"/>
        <w:gridCol w:w="1000"/>
        <w:gridCol w:w="1572"/>
        <w:gridCol w:w="2283"/>
        <w:gridCol w:w="2711"/>
      </w:tblGrid>
      <w:tr w:rsidR="00CB37D6" w:rsidRPr="001B7361" w:rsidTr="00E56C0E">
        <w:trPr>
          <w:tblHeader/>
        </w:trPr>
        <w:tc>
          <w:tcPr>
            <w:tcW w:w="216" w:type="pct"/>
            <w:shd w:val="clear" w:color="auto" w:fill="auto"/>
            <w:vAlign w:val="center"/>
          </w:tcPr>
          <w:p w:rsidR="00CB37D6" w:rsidRPr="001B7361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73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CB37D6" w:rsidRPr="001B7361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73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B37D6" w:rsidRPr="001B7361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CB37D6" w:rsidRPr="001B7361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Организатор</w:t>
            </w:r>
          </w:p>
        </w:tc>
        <w:tc>
          <w:tcPr>
            <w:tcW w:w="1078" w:type="pct"/>
            <w:vAlign w:val="center"/>
          </w:tcPr>
          <w:p w:rsidR="00CB37D6" w:rsidRPr="001B7361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Ключевая аудитория</w:t>
            </w:r>
          </w:p>
        </w:tc>
        <w:tc>
          <w:tcPr>
            <w:tcW w:w="1280" w:type="pct"/>
          </w:tcPr>
          <w:p w:rsidR="00CB37D6" w:rsidRPr="001B7361" w:rsidRDefault="00CB37D6" w:rsidP="00E56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Ключевые темы</w:t>
            </w:r>
          </w:p>
        </w:tc>
      </w:tr>
      <w:tr w:rsidR="00CB37D6" w:rsidRPr="001B7361" w:rsidTr="00E56C0E">
        <w:tc>
          <w:tcPr>
            <w:tcW w:w="216" w:type="pct"/>
            <w:shd w:val="clear" w:color="auto" w:fill="auto"/>
            <w:vAlign w:val="center"/>
          </w:tcPr>
          <w:p w:rsidR="00CB37D6" w:rsidRPr="001B7361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36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12" w:type="pct"/>
            <w:shd w:val="clear" w:color="auto" w:fill="auto"/>
          </w:tcPr>
          <w:p w:rsidR="00CB37D6" w:rsidRPr="001B7361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День открытых дверей </w:t>
            </w:r>
            <w:r w:rsidRPr="001B736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Наблюдательного света АРФГ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B37D6" w:rsidRPr="001B7361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361">
              <w:rPr>
                <w:rFonts w:ascii="Times New Roman" w:hAnsi="Times New Roman"/>
                <w:sz w:val="24"/>
                <w:szCs w:val="24"/>
                <w:lang w:eastAsia="ru-RU"/>
              </w:rPr>
              <w:t>18.06</w:t>
            </w:r>
          </w:p>
        </w:tc>
        <w:tc>
          <w:tcPr>
            <w:tcW w:w="742" w:type="pct"/>
            <w:shd w:val="clear" w:color="auto" w:fill="auto"/>
          </w:tcPr>
          <w:p w:rsidR="00CB37D6" w:rsidRPr="001B7361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361">
              <w:rPr>
                <w:rFonts w:ascii="Times New Roman" w:hAnsi="Times New Roman"/>
                <w:sz w:val="24"/>
                <w:szCs w:val="24"/>
                <w:lang w:eastAsia="ru-RU"/>
              </w:rPr>
              <w:t>АРФГ</w:t>
            </w:r>
          </w:p>
        </w:tc>
        <w:tc>
          <w:tcPr>
            <w:tcW w:w="1078" w:type="pct"/>
          </w:tcPr>
          <w:p w:rsidR="00CB37D6" w:rsidRPr="001B7361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Члены наблюдательного совета</w:t>
            </w:r>
          </w:p>
        </w:tc>
        <w:tc>
          <w:tcPr>
            <w:tcW w:w="1280" w:type="pct"/>
          </w:tcPr>
          <w:p w:rsidR="00CB37D6" w:rsidRDefault="00CB37D6" w:rsidP="00E56C0E">
            <w:pPr>
              <w:pStyle w:val="a8"/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FE8">
              <w:rPr>
                <w:rFonts w:ascii="Times New Roman" w:hAnsi="Times New Roman"/>
                <w:sz w:val="24"/>
                <w:szCs w:val="24"/>
                <w:lang w:eastAsia="ru-RU"/>
              </w:rPr>
              <w:t>Проекты по развитию волонтерского движения</w:t>
            </w:r>
          </w:p>
          <w:p w:rsidR="00CB37D6" w:rsidRPr="008D4FE8" w:rsidRDefault="00CB37D6" w:rsidP="00E56C0E">
            <w:pPr>
              <w:pStyle w:val="a8"/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плане -графике мероприятий МВФП</w:t>
            </w:r>
          </w:p>
        </w:tc>
      </w:tr>
      <w:tr w:rsidR="00CB37D6" w:rsidRPr="001B7361" w:rsidTr="00E56C0E">
        <w:tc>
          <w:tcPr>
            <w:tcW w:w="216" w:type="pct"/>
            <w:shd w:val="clear" w:color="auto" w:fill="auto"/>
            <w:vAlign w:val="center"/>
          </w:tcPr>
          <w:p w:rsidR="00CB37D6" w:rsidRPr="001B7361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361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12" w:type="pct"/>
            <w:shd w:val="clear" w:color="auto" w:fill="auto"/>
          </w:tcPr>
          <w:p w:rsidR="00CB37D6" w:rsidRPr="001B7361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361">
              <w:rPr>
                <w:rFonts w:ascii="Times New Roman" w:hAnsi="Times New Roman"/>
                <w:sz w:val="24"/>
                <w:szCs w:val="24"/>
                <w:lang w:eastAsia="ru-RU"/>
              </w:rPr>
              <w:t>Открытие Марафона волонтеров финансового просвещения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B37D6" w:rsidRPr="001B7361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361">
              <w:rPr>
                <w:rFonts w:ascii="Times New Roman" w:hAnsi="Times New Roman"/>
                <w:sz w:val="24"/>
                <w:szCs w:val="24"/>
                <w:lang w:eastAsia="ru-RU"/>
              </w:rPr>
              <w:t>25.06</w:t>
            </w:r>
          </w:p>
        </w:tc>
        <w:tc>
          <w:tcPr>
            <w:tcW w:w="742" w:type="pct"/>
            <w:shd w:val="clear" w:color="auto" w:fill="auto"/>
          </w:tcPr>
          <w:p w:rsidR="00CB37D6" w:rsidRPr="001B7361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361">
              <w:rPr>
                <w:rFonts w:ascii="Times New Roman" w:hAnsi="Times New Roman"/>
                <w:sz w:val="24"/>
                <w:szCs w:val="24"/>
                <w:lang w:eastAsia="ru-RU"/>
              </w:rPr>
              <w:t>АРФГ,</w:t>
            </w:r>
            <w:r w:rsidRPr="001B736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Банк России</w:t>
            </w:r>
          </w:p>
        </w:tc>
        <w:tc>
          <w:tcPr>
            <w:tcW w:w="1078" w:type="pct"/>
          </w:tcPr>
          <w:p w:rsidR="00CB37D6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Организаторы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финпросвещения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регионов РФ</w:t>
            </w:r>
          </w:p>
          <w:p w:rsidR="00CB37D6" w:rsidRPr="001B7361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Представители учредителей и партнеров</w:t>
            </w:r>
          </w:p>
        </w:tc>
        <w:tc>
          <w:tcPr>
            <w:tcW w:w="1280" w:type="pct"/>
          </w:tcPr>
          <w:p w:rsidR="00CB37D6" w:rsidRDefault="00CB37D6" w:rsidP="00E56C0E">
            <w:pPr>
              <w:pStyle w:val="a8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11BE">
              <w:rPr>
                <w:rFonts w:ascii="Times New Roman" w:hAnsi="Times New Roman"/>
                <w:sz w:val="24"/>
                <w:szCs w:val="24"/>
                <w:lang w:eastAsia="ru-RU"/>
              </w:rPr>
              <w:t>Ключевые подходы к развитию движения ВФП</w:t>
            </w:r>
          </w:p>
          <w:p w:rsidR="00CB37D6" w:rsidRPr="00C311BE" w:rsidRDefault="00CB37D6" w:rsidP="00E56C0E">
            <w:pPr>
              <w:pStyle w:val="a8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Старт онлайн МВФП</w:t>
            </w:r>
          </w:p>
        </w:tc>
      </w:tr>
      <w:tr w:rsidR="00CB37D6" w:rsidRPr="001B7361" w:rsidTr="00E56C0E">
        <w:tc>
          <w:tcPr>
            <w:tcW w:w="216" w:type="pct"/>
            <w:shd w:val="clear" w:color="auto" w:fill="auto"/>
            <w:vAlign w:val="center"/>
          </w:tcPr>
          <w:p w:rsidR="00CB37D6" w:rsidRPr="001B7361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1B736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2" w:type="pct"/>
            <w:shd w:val="clear" w:color="auto" w:fill="auto"/>
          </w:tcPr>
          <w:p w:rsidR="00CB37D6" w:rsidRPr="001B7361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361">
              <w:rPr>
                <w:rFonts w:ascii="Times New Roman" w:hAnsi="Times New Roman"/>
                <w:sz w:val="24"/>
                <w:szCs w:val="24"/>
                <w:lang w:eastAsia="ru-RU"/>
              </w:rPr>
              <w:t>Марафон волонтеров финансового просвещения: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Орел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B37D6" w:rsidRPr="001B7361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361">
              <w:rPr>
                <w:rFonts w:ascii="Times New Roman" w:hAnsi="Times New Roman"/>
                <w:sz w:val="24"/>
                <w:szCs w:val="24"/>
                <w:lang w:eastAsia="ru-RU"/>
              </w:rPr>
              <w:t>02.07</w:t>
            </w:r>
          </w:p>
        </w:tc>
        <w:tc>
          <w:tcPr>
            <w:tcW w:w="742" w:type="pct"/>
            <w:shd w:val="clear" w:color="auto" w:fill="auto"/>
          </w:tcPr>
          <w:p w:rsidR="00CB37D6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361">
              <w:rPr>
                <w:rFonts w:ascii="Times New Roman" w:hAnsi="Times New Roman"/>
                <w:sz w:val="24"/>
                <w:szCs w:val="24"/>
                <w:lang w:eastAsia="ru-RU"/>
              </w:rPr>
              <w:t>АРФГ</w:t>
            </w:r>
          </w:p>
          <w:p w:rsidR="00CB37D6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ОГУ</w:t>
            </w:r>
          </w:p>
          <w:p w:rsidR="00CB37D6" w:rsidRPr="001B7361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ГИРЯП</w:t>
            </w:r>
          </w:p>
        </w:tc>
        <w:tc>
          <w:tcPr>
            <w:tcW w:w="1078" w:type="pct"/>
          </w:tcPr>
          <w:p w:rsidR="00CB37D6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Население Орловской области</w:t>
            </w:r>
          </w:p>
          <w:p w:rsidR="00CB37D6" w:rsidRPr="001B7361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ВЛ1, ВЛ2</w:t>
            </w:r>
          </w:p>
        </w:tc>
        <w:tc>
          <w:tcPr>
            <w:tcW w:w="1280" w:type="pct"/>
          </w:tcPr>
          <w:p w:rsidR="00CB37D6" w:rsidRDefault="00CB37D6" w:rsidP="00E56C0E">
            <w:pPr>
              <w:pStyle w:val="a8"/>
              <w:widowControl w:val="0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Практика развития ФГ в регионе</w:t>
            </w:r>
          </w:p>
          <w:p w:rsidR="00CB37D6" w:rsidRPr="00004A32" w:rsidRDefault="00CB37D6" w:rsidP="00E56C0E">
            <w:pPr>
              <w:pStyle w:val="a8"/>
              <w:widowControl w:val="0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Конкур «Прибыль словом»</w:t>
            </w:r>
          </w:p>
        </w:tc>
      </w:tr>
      <w:tr w:rsidR="00CB37D6" w:rsidRPr="001B7361" w:rsidTr="00E56C0E">
        <w:tc>
          <w:tcPr>
            <w:tcW w:w="216" w:type="pct"/>
            <w:shd w:val="clear" w:color="auto" w:fill="auto"/>
            <w:vAlign w:val="center"/>
          </w:tcPr>
          <w:p w:rsidR="00CB37D6" w:rsidRPr="001B7361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361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12" w:type="pct"/>
            <w:shd w:val="clear" w:color="auto" w:fill="auto"/>
          </w:tcPr>
          <w:p w:rsidR="00CB37D6" w:rsidRPr="001B7361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361">
              <w:rPr>
                <w:rFonts w:ascii="Times New Roman" w:hAnsi="Times New Roman"/>
                <w:sz w:val="24"/>
                <w:szCs w:val="24"/>
                <w:lang w:eastAsia="ru-RU"/>
              </w:rPr>
              <w:t>Марафон волонтеров финансового просвещения: Рязань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B37D6" w:rsidRPr="001B7361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36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1B7361">
              <w:rPr>
                <w:rFonts w:ascii="Times New Roman" w:hAnsi="Times New Roman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742" w:type="pct"/>
            <w:shd w:val="clear" w:color="auto" w:fill="auto"/>
          </w:tcPr>
          <w:p w:rsidR="00CB37D6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АРФГ</w:t>
            </w:r>
          </w:p>
          <w:p w:rsidR="00CB37D6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1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Отделение Банка России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Рязанской области</w:t>
            </w:r>
          </w:p>
          <w:p w:rsidR="00CB37D6" w:rsidRPr="001B7361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Сбербанк </w:t>
            </w:r>
          </w:p>
        </w:tc>
        <w:tc>
          <w:tcPr>
            <w:tcW w:w="1078" w:type="pct"/>
          </w:tcPr>
          <w:p w:rsidR="00CB37D6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Население </w:t>
            </w:r>
          </w:p>
          <w:p w:rsidR="00CB37D6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Рязанской области</w:t>
            </w:r>
          </w:p>
          <w:p w:rsidR="00CB37D6" w:rsidRPr="001B7361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ВЛ2</w:t>
            </w:r>
          </w:p>
        </w:tc>
        <w:tc>
          <w:tcPr>
            <w:tcW w:w="1280" w:type="pct"/>
          </w:tcPr>
          <w:p w:rsidR="00CB37D6" w:rsidRDefault="00CB37D6" w:rsidP="00E56C0E">
            <w:pPr>
              <w:pStyle w:val="a8"/>
              <w:widowControl w:val="0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Практика развития ФГ в регионе</w:t>
            </w:r>
          </w:p>
          <w:p w:rsidR="00CB37D6" w:rsidRPr="00C311BE" w:rsidRDefault="00CB37D6" w:rsidP="00E56C0E">
            <w:pPr>
              <w:pStyle w:val="a8"/>
              <w:widowControl w:val="0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Практика </w:t>
            </w:r>
            <w:r w:rsidRPr="00B131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</w:t>
            </w:r>
            <w:r w:rsidRPr="00B131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воспитанников детских домов</w:t>
            </w:r>
          </w:p>
        </w:tc>
      </w:tr>
      <w:tr w:rsidR="00CB37D6" w:rsidRPr="001B7361" w:rsidTr="00E56C0E">
        <w:tc>
          <w:tcPr>
            <w:tcW w:w="216" w:type="pct"/>
            <w:shd w:val="clear" w:color="auto" w:fill="auto"/>
            <w:vAlign w:val="center"/>
          </w:tcPr>
          <w:p w:rsidR="00CB37D6" w:rsidRPr="001B7361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361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12" w:type="pct"/>
            <w:shd w:val="clear" w:color="auto" w:fill="auto"/>
          </w:tcPr>
          <w:p w:rsidR="00CB37D6" w:rsidRPr="001B7361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Марафон волонтеров финансового просвещения: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Курск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B37D6" w:rsidRPr="001B7361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1B7361">
              <w:rPr>
                <w:rFonts w:ascii="Times New Roman" w:hAnsi="Times New Roman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742" w:type="pct"/>
            <w:shd w:val="clear" w:color="auto" w:fill="auto"/>
          </w:tcPr>
          <w:p w:rsidR="00CB37D6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АРФГ</w:t>
            </w:r>
          </w:p>
          <w:p w:rsidR="00CB37D6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1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Отделение Банка России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Курской области</w:t>
            </w:r>
          </w:p>
          <w:p w:rsidR="00CB37D6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(организатор «Рублевая зона»)</w:t>
            </w:r>
          </w:p>
          <w:p w:rsidR="00CB37D6" w:rsidRPr="001B7361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</w:tcPr>
          <w:p w:rsidR="00CB37D6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Население </w:t>
            </w:r>
          </w:p>
          <w:p w:rsidR="00CB37D6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Рязанской области</w:t>
            </w:r>
          </w:p>
          <w:p w:rsidR="00CB37D6" w:rsidRPr="001B7361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Региональные журналисты</w:t>
            </w:r>
          </w:p>
        </w:tc>
        <w:tc>
          <w:tcPr>
            <w:tcW w:w="1280" w:type="pct"/>
          </w:tcPr>
          <w:p w:rsidR="00CB37D6" w:rsidRDefault="00CB37D6" w:rsidP="00E56C0E">
            <w:pPr>
              <w:pStyle w:val="a8"/>
              <w:widowControl w:val="0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Практика развития ФГ в регионе</w:t>
            </w:r>
          </w:p>
          <w:p w:rsidR="00CB37D6" w:rsidRPr="00292FB2" w:rsidRDefault="00CB37D6" w:rsidP="00E56C0E">
            <w:pPr>
              <w:pStyle w:val="a8"/>
              <w:widowControl w:val="0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FB2">
              <w:rPr>
                <w:rFonts w:ascii="Times New Roman" w:hAnsi="Times New Roman"/>
                <w:sz w:val="24"/>
                <w:szCs w:val="24"/>
                <w:lang w:eastAsia="ru-RU"/>
              </w:rPr>
              <w:t>Работа со СМИ</w:t>
            </w:r>
          </w:p>
        </w:tc>
      </w:tr>
      <w:tr w:rsidR="00CB37D6" w:rsidRPr="001B7361" w:rsidTr="00E56C0E">
        <w:tc>
          <w:tcPr>
            <w:tcW w:w="216" w:type="pct"/>
            <w:shd w:val="clear" w:color="auto" w:fill="auto"/>
            <w:vAlign w:val="center"/>
          </w:tcPr>
          <w:p w:rsidR="00CB37D6" w:rsidRPr="001B7361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B736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2" w:type="pct"/>
            <w:shd w:val="clear" w:color="auto" w:fill="auto"/>
          </w:tcPr>
          <w:p w:rsidR="00CB37D6" w:rsidRPr="00C90A95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90A95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Марафон волонтеров финансового просвещения: Ижевск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B37D6" w:rsidRPr="00C90A95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90A95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23.07</w:t>
            </w:r>
          </w:p>
        </w:tc>
        <w:tc>
          <w:tcPr>
            <w:tcW w:w="742" w:type="pct"/>
            <w:shd w:val="clear" w:color="auto" w:fill="auto"/>
          </w:tcPr>
          <w:p w:rsidR="00CB37D6" w:rsidRPr="00C90A95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90A95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АРФГ</w:t>
            </w:r>
          </w:p>
          <w:p w:rsidR="00CB37D6" w:rsidRPr="00C90A95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90A95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АУДО УР "Центр финансового просвещения"</w:t>
            </w:r>
          </w:p>
          <w:p w:rsidR="00CB37D6" w:rsidRPr="00C90A95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90A95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Молодежная финансовая лига</w:t>
            </w:r>
          </w:p>
        </w:tc>
        <w:tc>
          <w:tcPr>
            <w:tcW w:w="1078" w:type="pct"/>
          </w:tcPr>
          <w:p w:rsidR="00CB37D6" w:rsidRPr="00C90A95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90A95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Население </w:t>
            </w:r>
          </w:p>
          <w:p w:rsidR="00CB37D6" w:rsidRPr="00C90A95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90A95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Удмуртской республики</w:t>
            </w:r>
          </w:p>
          <w:p w:rsidR="00CB37D6" w:rsidRPr="00C90A95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90A95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ВЛ1</w:t>
            </w:r>
          </w:p>
        </w:tc>
        <w:tc>
          <w:tcPr>
            <w:tcW w:w="1280" w:type="pct"/>
          </w:tcPr>
          <w:p w:rsidR="00CB37D6" w:rsidRPr="00C90A95" w:rsidRDefault="00CB37D6" w:rsidP="00E56C0E">
            <w:pPr>
              <w:pStyle w:val="a8"/>
              <w:widowControl w:val="0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90A95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Практика развития ФГ в регионе</w:t>
            </w:r>
          </w:p>
          <w:p w:rsidR="00CB37D6" w:rsidRPr="00C90A95" w:rsidRDefault="00CB37D6" w:rsidP="00E56C0E">
            <w:pPr>
              <w:pStyle w:val="a8"/>
              <w:widowControl w:val="0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90A95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Работа с молодежью</w:t>
            </w:r>
          </w:p>
        </w:tc>
      </w:tr>
      <w:tr w:rsidR="00CB37D6" w:rsidRPr="001B7361" w:rsidTr="00E56C0E">
        <w:tc>
          <w:tcPr>
            <w:tcW w:w="216" w:type="pct"/>
            <w:shd w:val="clear" w:color="auto" w:fill="auto"/>
            <w:vAlign w:val="center"/>
          </w:tcPr>
          <w:p w:rsidR="00CB37D6" w:rsidRPr="001B7361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B736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2" w:type="pct"/>
            <w:shd w:val="clear" w:color="auto" w:fill="auto"/>
          </w:tcPr>
          <w:p w:rsidR="00CB37D6" w:rsidRPr="001B7361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361">
              <w:rPr>
                <w:rFonts w:ascii="Times New Roman" w:hAnsi="Times New Roman"/>
                <w:sz w:val="24"/>
                <w:szCs w:val="24"/>
                <w:lang w:eastAsia="ru-RU"/>
              </w:rPr>
              <w:t>Марафон волонтеров финансового просвещения: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Екатеринбург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B37D6" w:rsidRPr="001B7361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Pr="001B7361">
              <w:rPr>
                <w:rFonts w:ascii="Times New Roman" w:hAnsi="Times New Roman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742" w:type="pct"/>
            <w:shd w:val="clear" w:color="auto" w:fill="auto"/>
          </w:tcPr>
          <w:p w:rsidR="00CB37D6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АРФГ</w:t>
            </w:r>
          </w:p>
          <w:p w:rsidR="00CB37D6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B46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егиональный центр финансовой </w:t>
            </w:r>
            <w:r w:rsidRPr="00BB464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грамотности, </w:t>
            </w:r>
            <w:proofErr w:type="spellStart"/>
            <w:r w:rsidRPr="00BB4644">
              <w:rPr>
                <w:rFonts w:ascii="Times New Roman" w:hAnsi="Times New Roman"/>
                <w:sz w:val="24"/>
                <w:szCs w:val="24"/>
                <w:lang w:eastAsia="ru-RU"/>
              </w:rPr>
              <w:t>УрГЭУ</w:t>
            </w:r>
            <w:proofErr w:type="spellEnd"/>
          </w:p>
          <w:p w:rsidR="00CB37D6" w:rsidRPr="001B7361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4644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 родительская ассоциация социальной поддержки семьи и защиты семейных ценностей</w:t>
            </w:r>
          </w:p>
        </w:tc>
        <w:tc>
          <w:tcPr>
            <w:tcW w:w="1078" w:type="pct"/>
          </w:tcPr>
          <w:p w:rsidR="00CB37D6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Население </w:t>
            </w:r>
          </w:p>
          <w:p w:rsidR="00CB37D6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Свердловской области</w:t>
            </w:r>
          </w:p>
          <w:p w:rsidR="00CB37D6" w:rsidRPr="001B7361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280" w:type="pct"/>
          </w:tcPr>
          <w:p w:rsidR="00CB37D6" w:rsidRPr="00BB4644" w:rsidRDefault="00CB37D6" w:rsidP="00E56C0E">
            <w:pPr>
              <w:pStyle w:val="a8"/>
              <w:widowControl w:val="0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4644">
              <w:rPr>
                <w:rFonts w:ascii="Times New Roman" w:hAnsi="Times New Roman"/>
                <w:sz w:val="24"/>
                <w:szCs w:val="24"/>
                <w:lang w:eastAsia="ru-RU"/>
              </w:rPr>
              <w:t>Практика развития ФГ в регионе</w:t>
            </w:r>
          </w:p>
          <w:p w:rsidR="00CB37D6" w:rsidRPr="00BB4644" w:rsidRDefault="00CB37D6" w:rsidP="00E56C0E">
            <w:pPr>
              <w:pStyle w:val="a8"/>
              <w:widowControl w:val="0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464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абота по финансовому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просвещению внутри семьи (роль родителей, </w:t>
            </w:r>
            <w:r w:rsidRPr="00BB4644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рисунков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B37D6" w:rsidRPr="001B7361" w:rsidTr="00E56C0E">
        <w:tc>
          <w:tcPr>
            <w:tcW w:w="216" w:type="pct"/>
            <w:shd w:val="clear" w:color="auto" w:fill="auto"/>
            <w:vAlign w:val="center"/>
          </w:tcPr>
          <w:p w:rsidR="00CB37D6" w:rsidRPr="001B7361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  <w:r w:rsidRPr="001B736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2" w:type="pct"/>
            <w:shd w:val="clear" w:color="auto" w:fill="auto"/>
          </w:tcPr>
          <w:p w:rsidR="00CB37D6" w:rsidRPr="001B7361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361">
              <w:rPr>
                <w:rFonts w:ascii="Times New Roman" w:hAnsi="Times New Roman"/>
                <w:sz w:val="24"/>
                <w:szCs w:val="24"/>
                <w:lang w:eastAsia="ru-RU"/>
              </w:rPr>
              <w:t>Марафон волонтеров финансового просвещения: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Санкт-Петербург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B37D6" w:rsidRPr="001B7361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Pr="001B7361">
              <w:rPr>
                <w:rFonts w:ascii="Times New Roman" w:hAnsi="Times New Roman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742" w:type="pct"/>
            <w:shd w:val="clear" w:color="auto" w:fill="auto"/>
          </w:tcPr>
          <w:p w:rsidR="00CB37D6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АРФГ, </w:t>
            </w:r>
          </w:p>
          <w:p w:rsidR="00CB37D6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38">
              <w:rPr>
                <w:rFonts w:ascii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бГУ</w:t>
            </w:r>
          </w:p>
          <w:p w:rsidR="00CB37D6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СПбЭУ</w:t>
            </w:r>
            <w:proofErr w:type="spellEnd"/>
          </w:p>
          <w:p w:rsidR="00CB37D6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ВВСС (Пулково)</w:t>
            </w:r>
          </w:p>
          <w:p w:rsidR="00CB37D6" w:rsidRPr="001B7361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361">
              <w:rPr>
                <w:rFonts w:ascii="Times New Roman" w:hAnsi="Times New Roman"/>
                <w:sz w:val="24"/>
                <w:szCs w:val="24"/>
                <w:lang w:eastAsia="ru-RU"/>
              </w:rPr>
              <w:t>Банк России</w:t>
            </w:r>
          </w:p>
        </w:tc>
        <w:tc>
          <w:tcPr>
            <w:tcW w:w="1078" w:type="pct"/>
          </w:tcPr>
          <w:p w:rsidR="00CB37D6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Население Санкт-Петербурга</w:t>
            </w:r>
          </w:p>
          <w:p w:rsidR="00CB37D6" w:rsidRPr="001B7361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и работодатели организаций</w:t>
            </w:r>
          </w:p>
        </w:tc>
        <w:tc>
          <w:tcPr>
            <w:tcW w:w="1280" w:type="pct"/>
          </w:tcPr>
          <w:p w:rsidR="00CB37D6" w:rsidRDefault="00CB37D6" w:rsidP="00E56C0E">
            <w:pPr>
              <w:pStyle w:val="a8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370">
              <w:rPr>
                <w:rFonts w:ascii="Times New Roman" w:hAnsi="Times New Roman"/>
                <w:sz w:val="24"/>
                <w:szCs w:val="24"/>
                <w:lang w:eastAsia="ru-RU"/>
              </w:rPr>
              <w:t>Практика развития ФГ в регионе</w:t>
            </w:r>
          </w:p>
          <w:p w:rsidR="00CB37D6" w:rsidRPr="00004A32" w:rsidRDefault="00CB37D6" w:rsidP="00E56C0E">
            <w:pPr>
              <w:pStyle w:val="a8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Финансовое просвещение на рабочем месте</w:t>
            </w:r>
          </w:p>
        </w:tc>
      </w:tr>
      <w:tr w:rsidR="00CB37D6" w:rsidRPr="001B7361" w:rsidTr="00E56C0E">
        <w:tc>
          <w:tcPr>
            <w:tcW w:w="216" w:type="pct"/>
            <w:shd w:val="clear" w:color="auto" w:fill="auto"/>
            <w:vAlign w:val="center"/>
          </w:tcPr>
          <w:p w:rsidR="00CB37D6" w:rsidRPr="001B7361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1B736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2" w:type="pct"/>
            <w:shd w:val="clear" w:color="auto" w:fill="auto"/>
          </w:tcPr>
          <w:p w:rsidR="00CB37D6" w:rsidRPr="001B7361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361">
              <w:rPr>
                <w:rFonts w:ascii="Times New Roman" w:hAnsi="Times New Roman"/>
                <w:sz w:val="24"/>
                <w:szCs w:val="24"/>
                <w:lang w:eastAsia="ru-RU"/>
              </w:rPr>
              <w:t>Марафон волонтеров финансового просвещения: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Кемерово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B37D6" w:rsidRPr="001B7361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1B7361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2" w:type="pct"/>
            <w:shd w:val="clear" w:color="auto" w:fill="auto"/>
          </w:tcPr>
          <w:p w:rsidR="00CB37D6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АРФГ</w:t>
            </w:r>
          </w:p>
          <w:p w:rsidR="00CB37D6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030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ый</w:t>
            </w:r>
            <w:r w:rsidRPr="002C5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 финансовой грамотности Кузбасса</w:t>
            </w:r>
          </w:p>
          <w:p w:rsidR="00CB37D6" w:rsidRPr="001B7361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Банк России, Министерство просвещения РФ</w:t>
            </w:r>
          </w:p>
        </w:tc>
        <w:tc>
          <w:tcPr>
            <w:tcW w:w="1078" w:type="pct"/>
          </w:tcPr>
          <w:p w:rsidR="00CB37D6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Hlk43131217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Население Кемеровской области</w:t>
            </w:r>
          </w:p>
          <w:bookmarkEnd w:id="0"/>
          <w:p w:rsidR="00CB37D6" w:rsidRPr="00B3612F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1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 и руководители </w:t>
            </w:r>
          </w:p>
          <w:p w:rsidR="00CB37D6" w:rsidRPr="001B7361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среднепрофессиональных</w:t>
            </w:r>
            <w:r w:rsidRPr="00B3612F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образовательных</w:t>
            </w:r>
            <w:proofErr w:type="spellEnd"/>
            <w:r w:rsidRPr="00B361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1280" w:type="pct"/>
          </w:tcPr>
          <w:p w:rsidR="00CB37D6" w:rsidRDefault="00CB37D6" w:rsidP="00E56C0E">
            <w:pPr>
              <w:pStyle w:val="a8"/>
              <w:widowControl w:val="0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370">
              <w:rPr>
                <w:rFonts w:ascii="Times New Roman" w:hAnsi="Times New Roman"/>
                <w:sz w:val="24"/>
                <w:szCs w:val="24"/>
                <w:lang w:eastAsia="ru-RU"/>
              </w:rPr>
              <w:t>Практика развития ФГ в регионе</w:t>
            </w:r>
          </w:p>
          <w:p w:rsidR="00CB37D6" w:rsidRPr="00B3612F" w:rsidRDefault="00CB37D6" w:rsidP="00E56C0E">
            <w:pPr>
              <w:pStyle w:val="a8"/>
              <w:widowControl w:val="0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3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Практика развития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ФГ в </w:t>
            </w:r>
            <w:r w:rsidRPr="00B3612F">
              <w:rPr>
                <w:rFonts w:ascii="Times New Roman" w:hAnsi="Times New Roman"/>
                <w:sz w:val="24"/>
                <w:szCs w:val="24"/>
                <w:lang w:eastAsia="ru-RU"/>
              </w:rPr>
              <w:t>СПО</w:t>
            </w:r>
          </w:p>
        </w:tc>
      </w:tr>
      <w:tr w:rsidR="00CB37D6" w:rsidRPr="001B7361" w:rsidTr="00E56C0E">
        <w:tc>
          <w:tcPr>
            <w:tcW w:w="216" w:type="pct"/>
            <w:shd w:val="clear" w:color="auto" w:fill="auto"/>
            <w:vAlign w:val="center"/>
          </w:tcPr>
          <w:p w:rsidR="00CB37D6" w:rsidRPr="001B7361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36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1B736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2" w:type="pct"/>
            <w:shd w:val="clear" w:color="auto" w:fill="auto"/>
          </w:tcPr>
          <w:p w:rsidR="00CB37D6" w:rsidRPr="001B7361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361">
              <w:rPr>
                <w:rFonts w:ascii="Times New Roman" w:hAnsi="Times New Roman"/>
                <w:sz w:val="24"/>
                <w:szCs w:val="24"/>
                <w:lang w:eastAsia="ru-RU"/>
              </w:rPr>
              <w:t>Марафон волонтеров финансового просвещения: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Новгород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B37D6" w:rsidRPr="001B7361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361">
              <w:rPr>
                <w:rFonts w:ascii="Times New Roman" w:hAnsi="Times New Roman"/>
                <w:sz w:val="24"/>
                <w:szCs w:val="24"/>
                <w:lang w:eastAsia="ru-RU"/>
              </w:rPr>
              <w:t>20.08</w:t>
            </w:r>
          </w:p>
        </w:tc>
        <w:tc>
          <w:tcPr>
            <w:tcW w:w="742" w:type="pct"/>
            <w:shd w:val="clear" w:color="auto" w:fill="auto"/>
          </w:tcPr>
          <w:p w:rsidR="00CB37D6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361">
              <w:rPr>
                <w:rFonts w:ascii="Times New Roman" w:hAnsi="Times New Roman"/>
                <w:sz w:val="24"/>
                <w:szCs w:val="24"/>
                <w:lang w:eastAsia="ru-RU"/>
              </w:rPr>
              <w:t>АРФГ</w:t>
            </w:r>
          </w:p>
          <w:p w:rsidR="00CB37D6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финансово Новгородской области</w:t>
            </w:r>
          </w:p>
          <w:p w:rsidR="00CB37D6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030">
              <w:rPr>
                <w:rFonts w:ascii="Times New Roman" w:hAnsi="Times New Roman"/>
                <w:sz w:val="24"/>
                <w:szCs w:val="24"/>
                <w:lang w:eastAsia="ru-RU"/>
              </w:rPr>
              <w:t>Союз пенсионеров России</w:t>
            </w:r>
          </w:p>
          <w:p w:rsidR="00CB37D6" w:rsidRPr="001B7361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Финансовый университет</w:t>
            </w:r>
          </w:p>
        </w:tc>
        <w:tc>
          <w:tcPr>
            <w:tcW w:w="1078" w:type="pct"/>
          </w:tcPr>
          <w:p w:rsidR="00CB37D6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Население Новгородской области</w:t>
            </w:r>
          </w:p>
          <w:p w:rsidR="00CB37D6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ВЛ1, ВЛ2</w:t>
            </w:r>
          </w:p>
          <w:p w:rsidR="00CB37D6" w:rsidRPr="001B7361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pct"/>
          </w:tcPr>
          <w:p w:rsidR="00CB37D6" w:rsidRDefault="00CB37D6" w:rsidP="00E56C0E">
            <w:pPr>
              <w:pStyle w:val="a8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370">
              <w:rPr>
                <w:rFonts w:ascii="Times New Roman" w:hAnsi="Times New Roman"/>
                <w:sz w:val="24"/>
                <w:szCs w:val="24"/>
                <w:lang w:eastAsia="ru-RU"/>
              </w:rPr>
              <w:t>Практика развития ФГ в регионе</w:t>
            </w:r>
          </w:p>
          <w:p w:rsidR="00CB37D6" w:rsidRPr="001B7361" w:rsidRDefault="00CB37D6" w:rsidP="00E56C0E">
            <w:pPr>
              <w:pStyle w:val="a8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Финансовое просвещение п</w:t>
            </w:r>
            <w:r w:rsidRPr="002C5030">
              <w:rPr>
                <w:rFonts w:ascii="Times New Roman" w:hAnsi="Times New Roman"/>
                <w:sz w:val="24"/>
                <w:szCs w:val="24"/>
                <w:lang w:eastAsia="ru-RU"/>
              </w:rPr>
              <w:t>енсионер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CB37D6" w:rsidRPr="001B7361" w:rsidTr="00E56C0E">
        <w:tc>
          <w:tcPr>
            <w:tcW w:w="216" w:type="pct"/>
            <w:shd w:val="clear" w:color="auto" w:fill="auto"/>
            <w:vAlign w:val="center"/>
          </w:tcPr>
          <w:p w:rsidR="00CB37D6" w:rsidRPr="001B7361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1B736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2" w:type="pct"/>
            <w:shd w:val="clear" w:color="auto" w:fill="auto"/>
          </w:tcPr>
          <w:p w:rsidR="00CB37D6" w:rsidRPr="001B7361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361">
              <w:rPr>
                <w:rFonts w:ascii="Times New Roman" w:hAnsi="Times New Roman"/>
                <w:sz w:val="24"/>
                <w:szCs w:val="24"/>
                <w:lang w:eastAsia="ru-RU"/>
              </w:rPr>
              <w:t>Марафон волонтеров финансового просвещения: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Сыктывкар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B37D6" w:rsidRPr="001B7361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Pr="001B7361">
              <w:rPr>
                <w:rFonts w:ascii="Times New Roman" w:hAnsi="Times New Roman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742" w:type="pct"/>
            <w:shd w:val="clear" w:color="auto" w:fill="auto"/>
          </w:tcPr>
          <w:p w:rsidR="00CB37D6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АРФГ</w:t>
            </w:r>
          </w:p>
          <w:p w:rsidR="00CB37D6" w:rsidRPr="001B7361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12F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Региональный центр повышения финансовой грамотности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(Коми)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ФНС РФ, </w:t>
            </w:r>
            <w:r w:rsidRPr="00B3612F">
              <w:rPr>
                <w:rFonts w:ascii="Times New Roman" w:hAnsi="Times New Roman"/>
                <w:sz w:val="24"/>
                <w:szCs w:val="24"/>
                <w:lang w:eastAsia="ru-RU"/>
              </w:rPr>
              <w:t>НОЧУ ДПО «ИНТУИТ»</w:t>
            </w:r>
          </w:p>
        </w:tc>
        <w:tc>
          <w:tcPr>
            <w:tcW w:w="1078" w:type="pct"/>
          </w:tcPr>
          <w:p w:rsidR="00CB37D6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Население Республики Коми</w:t>
            </w:r>
          </w:p>
          <w:p w:rsidR="00CB37D6" w:rsidRPr="001B7361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Потенциальные налогоплательщики</w:t>
            </w:r>
          </w:p>
        </w:tc>
        <w:tc>
          <w:tcPr>
            <w:tcW w:w="1280" w:type="pct"/>
          </w:tcPr>
          <w:p w:rsidR="00CB37D6" w:rsidRDefault="00CB37D6" w:rsidP="00E56C0E">
            <w:pPr>
              <w:pStyle w:val="a8"/>
              <w:widowControl w:val="0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370">
              <w:rPr>
                <w:rFonts w:ascii="Times New Roman" w:hAnsi="Times New Roman"/>
                <w:sz w:val="24"/>
                <w:szCs w:val="24"/>
                <w:lang w:eastAsia="ru-RU"/>
              </w:rPr>
              <w:t>Практика развития ФГ в регионе</w:t>
            </w:r>
          </w:p>
          <w:p w:rsidR="00CB37D6" w:rsidRPr="00B43370" w:rsidRDefault="00CB37D6" w:rsidP="00E56C0E">
            <w:pPr>
              <w:pStyle w:val="a8"/>
              <w:widowControl w:val="0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370">
              <w:rPr>
                <w:rFonts w:ascii="Times New Roman" w:hAnsi="Times New Roman"/>
                <w:sz w:val="24"/>
                <w:szCs w:val="24"/>
                <w:lang w:eastAsia="ru-RU"/>
              </w:rPr>
              <w:t>Налоговое прос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B43370">
              <w:rPr>
                <w:rFonts w:ascii="Times New Roman" w:hAnsi="Times New Roman"/>
                <w:sz w:val="24"/>
                <w:szCs w:val="24"/>
                <w:lang w:eastAsia="ru-RU"/>
              </w:rPr>
              <w:t>ещение</w:t>
            </w:r>
          </w:p>
        </w:tc>
      </w:tr>
      <w:tr w:rsidR="00CB37D6" w:rsidRPr="001B7361" w:rsidTr="00E56C0E">
        <w:tc>
          <w:tcPr>
            <w:tcW w:w="216" w:type="pct"/>
            <w:shd w:val="clear" w:color="auto" w:fill="auto"/>
            <w:vAlign w:val="center"/>
          </w:tcPr>
          <w:p w:rsidR="00CB37D6" w:rsidRPr="001B7361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2" w:type="pct"/>
            <w:shd w:val="clear" w:color="auto" w:fill="auto"/>
          </w:tcPr>
          <w:p w:rsidR="00CB37D6" w:rsidRPr="001B7361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Марафон волонтеров финансового просвещения: </w:t>
            </w:r>
            <w:r w:rsidRPr="001B73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Калининград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B37D6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3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03.09</w:t>
            </w:r>
          </w:p>
        </w:tc>
        <w:tc>
          <w:tcPr>
            <w:tcW w:w="742" w:type="pct"/>
            <w:shd w:val="clear" w:color="auto" w:fill="auto"/>
          </w:tcPr>
          <w:p w:rsidR="00CB37D6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АРФГ</w:t>
            </w:r>
          </w:p>
          <w:p w:rsidR="00CB37D6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ФКГУ им Канта</w:t>
            </w:r>
          </w:p>
          <w:p w:rsidR="00CB37D6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1FB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Отделение Банка России по Калининградской области</w:t>
            </w:r>
          </w:p>
          <w:p w:rsidR="00CB37D6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просвещения РФ</w:t>
            </w:r>
          </w:p>
          <w:p w:rsidR="00CB37D6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Министерство </w:t>
            </w:r>
            <w:r w:rsidRPr="00C918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науки и высшего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  <w:p w:rsidR="00CB37D6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B27D38">
              <w:rPr>
                <w:rFonts w:ascii="Times New Roman" w:hAnsi="Times New Roman"/>
                <w:sz w:val="24"/>
                <w:szCs w:val="24"/>
                <w:lang w:eastAsia="ru-RU"/>
              </w:rPr>
              <w:t>еждународный комитет Дельфийских  Игр</w:t>
            </w:r>
          </w:p>
        </w:tc>
        <w:tc>
          <w:tcPr>
            <w:tcW w:w="1078" w:type="pct"/>
          </w:tcPr>
          <w:p w:rsidR="00CB37D6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Население Калининградской области</w:t>
            </w:r>
          </w:p>
          <w:p w:rsidR="00CB37D6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Педагоги и руководители </w:t>
            </w:r>
          </w:p>
          <w:p w:rsidR="00CB37D6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образовательных организаций страны</w:t>
            </w:r>
          </w:p>
        </w:tc>
        <w:tc>
          <w:tcPr>
            <w:tcW w:w="1280" w:type="pct"/>
          </w:tcPr>
          <w:p w:rsidR="00CB37D6" w:rsidRDefault="00CB37D6" w:rsidP="00E56C0E">
            <w:pPr>
              <w:pStyle w:val="a8"/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11B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Практика развития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 в регионе</w:t>
            </w:r>
          </w:p>
          <w:p w:rsidR="00CB37D6" w:rsidRPr="00B43370" w:rsidRDefault="00CB37D6" w:rsidP="00E56C0E">
            <w:pPr>
              <w:pStyle w:val="a8"/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3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Практика развития </w:t>
            </w:r>
            <w:r w:rsidRPr="00B4337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ФГ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школах и ВУЗах</w:t>
            </w:r>
          </w:p>
        </w:tc>
      </w:tr>
      <w:tr w:rsidR="00CB37D6" w:rsidRPr="001B7361" w:rsidTr="00E56C0E">
        <w:tc>
          <w:tcPr>
            <w:tcW w:w="216" w:type="pct"/>
            <w:shd w:val="clear" w:color="auto" w:fill="auto"/>
            <w:vAlign w:val="center"/>
          </w:tcPr>
          <w:p w:rsidR="00CB37D6" w:rsidRPr="001B7361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3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1B736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2" w:type="pct"/>
            <w:shd w:val="clear" w:color="auto" w:fill="auto"/>
          </w:tcPr>
          <w:p w:rsidR="00CB37D6" w:rsidRPr="001B7361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361">
              <w:rPr>
                <w:rFonts w:ascii="Times New Roman" w:hAnsi="Times New Roman"/>
                <w:sz w:val="24"/>
                <w:szCs w:val="24"/>
                <w:lang w:eastAsia="ru-RU"/>
              </w:rPr>
              <w:t>Марафон волонтеров финансового просвещения: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Краснодар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B37D6" w:rsidRPr="001B7361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1B7361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2" w:type="pct"/>
            <w:shd w:val="clear" w:color="auto" w:fill="auto"/>
          </w:tcPr>
          <w:p w:rsidR="00CB37D6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361">
              <w:rPr>
                <w:rFonts w:ascii="Times New Roman" w:hAnsi="Times New Roman"/>
                <w:sz w:val="24"/>
                <w:szCs w:val="24"/>
                <w:lang w:eastAsia="ru-RU"/>
              </w:rPr>
              <w:t>АРФГ</w:t>
            </w:r>
          </w:p>
          <w:p w:rsidR="00CB37D6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1FBB">
              <w:rPr>
                <w:rFonts w:ascii="Times New Roman" w:hAnsi="Times New Roman"/>
                <w:sz w:val="24"/>
                <w:szCs w:val="24"/>
                <w:lang w:eastAsia="ru-RU"/>
              </w:rPr>
              <w:t>Отделение Банка России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Краснодарскому краю</w:t>
            </w:r>
          </w:p>
          <w:p w:rsidR="00CB37D6" w:rsidRPr="001B7361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Добропоезд</w:t>
            </w:r>
            <w:proofErr w:type="spellEnd"/>
          </w:p>
        </w:tc>
        <w:tc>
          <w:tcPr>
            <w:tcW w:w="1078" w:type="pct"/>
          </w:tcPr>
          <w:p w:rsidR="00CB37D6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Население Краснодарского края</w:t>
            </w:r>
          </w:p>
          <w:p w:rsidR="00CB37D6" w:rsidRPr="001B7361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ВЛ2, ВЛ3</w:t>
            </w:r>
          </w:p>
        </w:tc>
        <w:tc>
          <w:tcPr>
            <w:tcW w:w="1280" w:type="pct"/>
          </w:tcPr>
          <w:p w:rsidR="00CB37D6" w:rsidRDefault="00CB37D6" w:rsidP="00E56C0E">
            <w:pPr>
              <w:pStyle w:val="a8"/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11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Практика развития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 в регионе</w:t>
            </w:r>
          </w:p>
          <w:p w:rsidR="00CB37D6" w:rsidRDefault="00CB37D6" w:rsidP="00E56C0E">
            <w:pPr>
              <w:pStyle w:val="a8"/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3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финансового просвещения лиц с ограниченными возможностями здоровья</w:t>
            </w:r>
          </w:p>
          <w:p w:rsidR="00CB37D6" w:rsidRPr="001B7361" w:rsidRDefault="00CB37D6" w:rsidP="00E56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37D6" w:rsidRPr="001B7361" w:rsidTr="00E56C0E">
        <w:tc>
          <w:tcPr>
            <w:tcW w:w="216" w:type="pct"/>
            <w:shd w:val="clear" w:color="auto" w:fill="auto"/>
            <w:vAlign w:val="center"/>
          </w:tcPr>
          <w:p w:rsidR="00CB37D6" w:rsidRPr="001B7361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Pr="001B736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2" w:type="pct"/>
            <w:shd w:val="clear" w:color="auto" w:fill="auto"/>
          </w:tcPr>
          <w:p w:rsidR="00CB37D6" w:rsidRPr="001B7361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361">
              <w:rPr>
                <w:rFonts w:ascii="Times New Roman" w:hAnsi="Times New Roman"/>
                <w:sz w:val="24"/>
                <w:szCs w:val="24"/>
                <w:lang w:eastAsia="ru-RU"/>
              </w:rPr>
              <w:t>Закрытие Марафона волонтеров финансового просвещения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B37D6" w:rsidRPr="001B7361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742" w:type="pct"/>
            <w:shd w:val="clear" w:color="auto" w:fill="auto"/>
          </w:tcPr>
          <w:p w:rsidR="00CB37D6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361">
              <w:rPr>
                <w:rFonts w:ascii="Times New Roman" w:hAnsi="Times New Roman"/>
                <w:sz w:val="24"/>
                <w:szCs w:val="24"/>
                <w:lang w:eastAsia="ru-RU"/>
              </w:rPr>
              <w:t>АРФГ</w:t>
            </w:r>
          </w:p>
          <w:p w:rsidR="00CB37D6" w:rsidRPr="001B7361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1FBB">
              <w:rPr>
                <w:rFonts w:ascii="Times New Roman" w:hAnsi="Times New Roman"/>
                <w:sz w:val="24"/>
                <w:szCs w:val="24"/>
                <w:lang w:eastAsia="ru-RU"/>
              </w:rPr>
              <w:t>Банк России</w:t>
            </w:r>
          </w:p>
        </w:tc>
        <w:tc>
          <w:tcPr>
            <w:tcW w:w="1078" w:type="pct"/>
          </w:tcPr>
          <w:p w:rsidR="00CB37D6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целевые аудитории</w:t>
            </w:r>
          </w:p>
          <w:p w:rsidR="00CB37D6" w:rsidRPr="001B7361" w:rsidRDefault="00CB37D6" w:rsidP="00E5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pct"/>
          </w:tcPr>
          <w:p w:rsidR="00CB37D6" w:rsidRPr="00C311BE" w:rsidRDefault="00CB37D6" w:rsidP="00E56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Подведение итогов Марафона</w:t>
            </w:r>
          </w:p>
          <w:p w:rsidR="00CB37D6" w:rsidRPr="00C311BE" w:rsidRDefault="00CB37D6" w:rsidP="00E56C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Анонс Конгресса</w:t>
            </w:r>
          </w:p>
        </w:tc>
      </w:tr>
    </w:tbl>
    <w:p w:rsidR="007E478F" w:rsidRPr="0029612C" w:rsidRDefault="007E478F" w:rsidP="007E478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6"/>
        </w:rPr>
        <w:br w:type="page"/>
      </w:r>
      <w:r w:rsidRPr="0029612C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«Дорожная карта» по реализации в регионах отдельного мероприятия Марафона волонтеров финансового просвещения </w:t>
      </w:r>
    </w:p>
    <w:p w:rsidR="00CF2F99" w:rsidRPr="0029612C" w:rsidRDefault="00CF2F99" w:rsidP="00A007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866C0" w:rsidRPr="0029612C" w:rsidRDefault="000866C0" w:rsidP="000866C0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  <w:r w:rsidRPr="0029612C">
        <w:rPr>
          <w:rFonts w:ascii="Times New Roman" w:hAnsi="Times New Roman" w:cs="Times New Roman"/>
          <w:sz w:val="24"/>
          <w:szCs w:val="24"/>
        </w:rPr>
        <w:t>Формат проведения</w:t>
      </w:r>
      <w:r w:rsidRPr="0029612C">
        <w:rPr>
          <w:rFonts w:ascii="Times New Roman" w:hAnsi="Times New Roman" w:cs="Times New Roman"/>
          <w:b w:val="0"/>
          <w:bCs/>
          <w:sz w:val="24"/>
          <w:szCs w:val="24"/>
        </w:rPr>
        <w:t xml:space="preserve">: дистанционно с использованием цифровых технологий </w:t>
      </w:r>
    </w:p>
    <w:p w:rsidR="000866C0" w:rsidRPr="0029612C" w:rsidRDefault="000866C0" w:rsidP="000866C0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  <w:r w:rsidRPr="0029612C">
        <w:rPr>
          <w:rFonts w:ascii="Times New Roman" w:hAnsi="Times New Roman" w:cs="Times New Roman"/>
          <w:sz w:val="24"/>
          <w:szCs w:val="24"/>
        </w:rPr>
        <w:t>Время проведения</w:t>
      </w:r>
      <w:r w:rsidRPr="0029612C">
        <w:rPr>
          <w:rFonts w:ascii="Times New Roman" w:hAnsi="Times New Roman" w:cs="Times New Roman"/>
          <w:b w:val="0"/>
          <w:bCs/>
          <w:sz w:val="24"/>
          <w:szCs w:val="24"/>
        </w:rPr>
        <w:t xml:space="preserve">: </w:t>
      </w:r>
      <w:r w:rsidR="001B7361" w:rsidRPr="0029612C">
        <w:rPr>
          <w:rFonts w:ascii="Times New Roman" w:hAnsi="Times New Roman" w:cs="Times New Roman"/>
          <w:b w:val="0"/>
          <w:bCs/>
          <w:sz w:val="24"/>
          <w:szCs w:val="24"/>
        </w:rPr>
        <w:t>1</w:t>
      </w:r>
      <w:r w:rsidR="00BB4589" w:rsidRPr="0029612C">
        <w:rPr>
          <w:rFonts w:ascii="Times New Roman" w:hAnsi="Times New Roman" w:cs="Times New Roman"/>
          <w:b w:val="0"/>
          <w:bCs/>
          <w:sz w:val="24"/>
          <w:szCs w:val="24"/>
        </w:rPr>
        <w:t>,5</w:t>
      </w:r>
      <w:r w:rsidRPr="0029612C">
        <w:rPr>
          <w:rFonts w:ascii="Times New Roman" w:hAnsi="Times New Roman" w:cs="Times New Roman"/>
          <w:b w:val="0"/>
          <w:bCs/>
          <w:sz w:val="24"/>
          <w:szCs w:val="24"/>
        </w:rPr>
        <w:t xml:space="preserve"> час</w:t>
      </w:r>
    </w:p>
    <w:p w:rsidR="000866C0" w:rsidRPr="0029612C" w:rsidRDefault="000866C0" w:rsidP="000866C0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  <w:r w:rsidRPr="0029612C">
        <w:rPr>
          <w:rFonts w:ascii="Times New Roman" w:hAnsi="Times New Roman" w:cs="Times New Roman"/>
          <w:sz w:val="24"/>
          <w:szCs w:val="24"/>
        </w:rPr>
        <w:t>Целевая аудитория</w:t>
      </w:r>
      <w:r w:rsidRPr="0029612C">
        <w:rPr>
          <w:rFonts w:ascii="Times New Roman" w:hAnsi="Times New Roman" w:cs="Times New Roman"/>
          <w:b w:val="0"/>
          <w:bCs/>
          <w:sz w:val="24"/>
          <w:szCs w:val="24"/>
        </w:rPr>
        <w:t>: волонтеры финансового просвещения (ВЛ1,2,3)</w:t>
      </w:r>
      <w:r w:rsidR="00CB37D6">
        <w:rPr>
          <w:rFonts w:ascii="Times New Roman" w:hAnsi="Times New Roman" w:cs="Times New Roman"/>
          <w:b w:val="0"/>
          <w:bCs/>
          <w:sz w:val="24"/>
          <w:szCs w:val="24"/>
        </w:rPr>
        <w:t>, население РФ</w:t>
      </w:r>
    </w:p>
    <w:p w:rsidR="000866C0" w:rsidRPr="0029612C" w:rsidRDefault="000866C0" w:rsidP="000866C0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  <w:r w:rsidRPr="0029612C">
        <w:rPr>
          <w:rFonts w:ascii="Times New Roman" w:hAnsi="Times New Roman" w:cs="Times New Roman"/>
          <w:sz w:val="24"/>
          <w:szCs w:val="24"/>
        </w:rPr>
        <w:t>Цел</w:t>
      </w:r>
      <w:r w:rsidR="00181552">
        <w:rPr>
          <w:rFonts w:ascii="Times New Roman" w:hAnsi="Times New Roman" w:cs="Times New Roman"/>
          <w:sz w:val="24"/>
          <w:szCs w:val="24"/>
        </w:rPr>
        <w:t>и</w:t>
      </w:r>
      <w:r w:rsidRPr="0029612C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Pr="0029612C">
        <w:rPr>
          <w:rFonts w:ascii="Times New Roman" w:hAnsi="Times New Roman" w:cs="Times New Roman"/>
          <w:b w:val="0"/>
          <w:bCs/>
          <w:sz w:val="24"/>
          <w:szCs w:val="24"/>
        </w:rPr>
        <w:t xml:space="preserve">: обмен лучшими практиками; </w:t>
      </w:r>
      <w:r w:rsidR="00181552">
        <w:rPr>
          <w:rFonts w:ascii="Times New Roman" w:hAnsi="Times New Roman" w:cs="Times New Roman"/>
          <w:b w:val="0"/>
          <w:bCs/>
          <w:sz w:val="24"/>
          <w:szCs w:val="24"/>
        </w:rPr>
        <w:t xml:space="preserve">информация </w:t>
      </w:r>
      <w:r w:rsidRPr="0029612C">
        <w:rPr>
          <w:rFonts w:ascii="Times New Roman" w:hAnsi="Times New Roman" w:cs="Times New Roman"/>
          <w:b w:val="0"/>
          <w:bCs/>
          <w:sz w:val="24"/>
          <w:szCs w:val="24"/>
        </w:rPr>
        <w:t>Регионального центра финансовой грамотности (РЦФГ) о результатах волонтерской деятельности за 2019-2020 год; привлечение внимания журналистов и общественности к проблемам финансового просвещения и финансовой культуры</w:t>
      </w:r>
      <w:r w:rsidR="00181552">
        <w:rPr>
          <w:rFonts w:ascii="Times New Roman" w:hAnsi="Times New Roman" w:cs="Times New Roman"/>
          <w:b w:val="0"/>
          <w:bCs/>
          <w:sz w:val="24"/>
          <w:szCs w:val="24"/>
        </w:rPr>
        <w:t>; информирование аудитории о федеральном проекте финансового просвещения</w:t>
      </w:r>
    </w:p>
    <w:p w:rsidR="000866C0" w:rsidRPr="0029612C" w:rsidRDefault="000866C0" w:rsidP="000866C0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  <w:r w:rsidRPr="0029612C">
        <w:rPr>
          <w:rFonts w:ascii="Times New Roman" w:hAnsi="Times New Roman" w:cs="Times New Roman"/>
          <w:sz w:val="24"/>
          <w:szCs w:val="24"/>
        </w:rPr>
        <w:t>Структура мероприятия</w:t>
      </w:r>
      <w:r w:rsidRPr="0029612C">
        <w:rPr>
          <w:rFonts w:ascii="Times New Roman" w:hAnsi="Times New Roman" w:cs="Times New Roman"/>
          <w:b w:val="0"/>
          <w:bCs/>
          <w:sz w:val="24"/>
          <w:szCs w:val="24"/>
        </w:rPr>
        <w:t>:</w:t>
      </w:r>
    </w:p>
    <w:p w:rsidR="00A408DE" w:rsidRPr="0029612C" w:rsidRDefault="00A408DE" w:rsidP="00A408DE">
      <w:pPr>
        <w:pStyle w:val="ConsPlusTitl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9612C">
        <w:rPr>
          <w:rFonts w:ascii="Times New Roman" w:hAnsi="Times New Roman" w:cs="Times New Roman"/>
          <w:sz w:val="24"/>
          <w:szCs w:val="24"/>
        </w:rPr>
        <w:t>Анализ региона</w:t>
      </w:r>
    </w:p>
    <w:p w:rsidR="006A474B" w:rsidRPr="0029612C" w:rsidRDefault="006A474B" w:rsidP="006A474B">
      <w:pPr>
        <w:pStyle w:val="ConsPlusTitle"/>
        <w:ind w:left="720"/>
        <w:rPr>
          <w:rFonts w:ascii="Times New Roman" w:hAnsi="Times New Roman" w:cs="Times New Roman"/>
          <w:b w:val="0"/>
          <w:bCs/>
          <w:sz w:val="24"/>
          <w:szCs w:val="24"/>
        </w:rPr>
      </w:pPr>
      <w:r w:rsidRPr="0029612C">
        <w:rPr>
          <w:rFonts w:ascii="Times New Roman" w:hAnsi="Times New Roman" w:cs="Times New Roman"/>
          <w:b w:val="0"/>
          <w:bCs/>
          <w:sz w:val="24"/>
          <w:szCs w:val="24"/>
        </w:rPr>
        <w:t>Доклад в форме презентации о наличии в субъектах Российской Федерации:</w:t>
      </w:r>
    </w:p>
    <w:p w:rsidR="00A408DE" w:rsidRPr="0029612C" w:rsidRDefault="00BB4589" w:rsidP="00336C4B">
      <w:pPr>
        <w:pStyle w:val="ConsPlusTitle"/>
        <w:numPr>
          <w:ilvl w:val="0"/>
          <w:numId w:val="14"/>
        </w:numPr>
        <w:ind w:left="284"/>
        <w:jc w:val="both"/>
        <w:rPr>
          <w:rFonts w:ascii="Times New Roman" w:hAnsi="Times New Roman"/>
          <w:b w:val="0"/>
          <w:sz w:val="24"/>
          <w:szCs w:val="24"/>
        </w:rPr>
      </w:pPr>
      <w:r w:rsidRPr="0029612C">
        <w:rPr>
          <w:rFonts w:ascii="Times New Roman" w:hAnsi="Times New Roman"/>
          <w:b w:val="0"/>
          <w:sz w:val="24"/>
          <w:szCs w:val="24"/>
        </w:rPr>
        <w:t>утвержденных региональных программ и иных нормативных правовых актов органов исполнительной власти субъектов Российской Федерации, направленных на повышение финансовой грамотности населения</w:t>
      </w:r>
      <w:r w:rsidR="006A474B" w:rsidRPr="0029612C">
        <w:rPr>
          <w:rFonts w:ascii="Times New Roman" w:hAnsi="Times New Roman"/>
          <w:b w:val="0"/>
          <w:sz w:val="24"/>
          <w:szCs w:val="24"/>
        </w:rPr>
        <w:t xml:space="preserve"> (с приложением программы/ссылки на размещение документа в сети)</w:t>
      </w:r>
    </w:p>
    <w:p w:rsidR="00A408DE" w:rsidRPr="0029612C" w:rsidRDefault="00BB4589" w:rsidP="00336C4B">
      <w:pPr>
        <w:pStyle w:val="ConsPlusTitle"/>
        <w:numPr>
          <w:ilvl w:val="0"/>
          <w:numId w:val="14"/>
        </w:numPr>
        <w:ind w:left="284"/>
        <w:jc w:val="both"/>
        <w:rPr>
          <w:rFonts w:ascii="Times New Roman" w:hAnsi="Times New Roman"/>
          <w:b w:val="0"/>
          <w:sz w:val="24"/>
          <w:szCs w:val="24"/>
        </w:rPr>
      </w:pPr>
      <w:r w:rsidRPr="0029612C">
        <w:rPr>
          <w:rFonts w:ascii="Times New Roman" w:hAnsi="Times New Roman"/>
          <w:b w:val="0"/>
          <w:sz w:val="24"/>
          <w:szCs w:val="24"/>
        </w:rPr>
        <w:t>регионального координационного органа (экспертная группа; рабочая группа, координационный совет)</w:t>
      </w:r>
      <w:r w:rsidR="00D34FEE" w:rsidRPr="0029612C">
        <w:rPr>
          <w:rFonts w:ascii="Times New Roman" w:hAnsi="Times New Roman"/>
          <w:b w:val="0"/>
          <w:sz w:val="24"/>
          <w:szCs w:val="24"/>
        </w:rPr>
        <w:t xml:space="preserve"> (с приложением состава совета, ссылки на размещение приказа в сети)</w:t>
      </w:r>
    </w:p>
    <w:p w:rsidR="00A408DE" w:rsidRPr="0029612C" w:rsidRDefault="00D34FEE" w:rsidP="00336C4B">
      <w:pPr>
        <w:pStyle w:val="ConsPlusTitle"/>
        <w:numPr>
          <w:ilvl w:val="0"/>
          <w:numId w:val="14"/>
        </w:numPr>
        <w:ind w:left="284"/>
        <w:jc w:val="both"/>
        <w:rPr>
          <w:rFonts w:ascii="Times New Roman" w:hAnsi="Times New Roman"/>
          <w:b w:val="0"/>
          <w:sz w:val="24"/>
          <w:szCs w:val="24"/>
        </w:rPr>
      </w:pPr>
      <w:r w:rsidRPr="0029612C">
        <w:rPr>
          <w:rFonts w:ascii="Times New Roman" w:hAnsi="Times New Roman"/>
          <w:b w:val="0"/>
          <w:sz w:val="24"/>
          <w:szCs w:val="24"/>
        </w:rPr>
        <w:t>р</w:t>
      </w:r>
      <w:r w:rsidR="00DB099D" w:rsidRPr="0029612C">
        <w:rPr>
          <w:rFonts w:ascii="Times New Roman" w:hAnsi="Times New Roman"/>
          <w:b w:val="0"/>
          <w:sz w:val="24"/>
          <w:szCs w:val="24"/>
        </w:rPr>
        <w:t>егионального центра финансовой грамотности</w:t>
      </w:r>
      <w:r w:rsidRPr="0029612C">
        <w:rPr>
          <w:rFonts w:ascii="Times New Roman" w:hAnsi="Times New Roman"/>
          <w:b w:val="0"/>
          <w:sz w:val="24"/>
          <w:szCs w:val="24"/>
        </w:rPr>
        <w:t xml:space="preserve"> (с приложением контактов и организационной модели центра)</w:t>
      </w:r>
    </w:p>
    <w:p w:rsidR="00550748" w:rsidRPr="0029612C" w:rsidRDefault="001B7361" w:rsidP="00D34FEE">
      <w:pPr>
        <w:pStyle w:val="ConsPlusTitl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9612C">
        <w:rPr>
          <w:rFonts w:ascii="Times New Roman" w:hAnsi="Times New Roman" w:cs="Times New Roman"/>
          <w:sz w:val="24"/>
          <w:szCs w:val="24"/>
        </w:rPr>
        <w:t>Характеристика кадрового потенциала РЦФГ</w:t>
      </w:r>
    </w:p>
    <w:p w:rsidR="00336C4B" w:rsidRPr="0029612C" w:rsidRDefault="00D34FEE" w:rsidP="00336C4B">
      <w:pPr>
        <w:pStyle w:val="ConsPlusTitle"/>
        <w:ind w:left="720"/>
        <w:rPr>
          <w:rFonts w:ascii="Times New Roman" w:hAnsi="Times New Roman" w:cs="Times New Roman"/>
          <w:b w:val="0"/>
          <w:bCs/>
          <w:sz w:val="24"/>
          <w:szCs w:val="24"/>
        </w:rPr>
      </w:pPr>
      <w:r w:rsidRPr="0029612C">
        <w:rPr>
          <w:rFonts w:ascii="Times New Roman" w:hAnsi="Times New Roman" w:cs="Times New Roman"/>
          <w:b w:val="0"/>
          <w:bCs/>
          <w:sz w:val="24"/>
          <w:szCs w:val="24"/>
        </w:rPr>
        <w:t>Доклад в форме презентации</w:t>
      </w:r>
      <w:r w:rsidR="00336C4B" w:rsidRPr="0029612C">
        <w:rPr>
          <w:rFonts w:ascii="Times New Roman" w:hAnsi="Times New Roman" w:cs="Times New Roman"/>
          <w:b w:val="0"/>
          <w:bCs/>
          <w:sz w:val="24"/>
          <w:szCs w:val="24"/>
        </w:rPr>
        <w:t>:</w:t>
      </w:r>
    </w:p>
    <w:p w:rsidR="001B7361" w:rsidRPr="0029612C" w:rsidRDefault="00336C4B" w:rsidP="00336C4B">
      <w:pPr>
        <w:pStyle w:val="ConsPlusTitle"/>
        <w:numPr>
          <w:ilvl w:val="0"/>
          <w:numId w:val="15"/>
        </w:numPr>
        <w:ind w:left="284"/>
        <w:jc w:val="both"/>
        <w:rPr>
          <w:rFonts w:ascii="Times New Roman" w:hAnsi="Times New Roman"/>
          <w:b w:val="0"/>
          <w:sz w:val="24"/>
          <w:szCs w:val="24"/>
        </w:rPr>
      </w:pPr>
      <w:r w:rsidRPr="0029612C">
        <w:rPr>
          <w:rFonts w:ascii="Times New Roman" w:hAnsi="Times New Roman"/>
          <w:b w:val="0"/>
          <w:sz w:val="24"/>
          <w:szCs w:val="24"/>
        </w:rPr>
        <w:t xml:space="preserve">Данные по </w:t>
      </w:r>
      <w:r w:rsidR="00A408DE" w:rsidRPr="0029612C">
        <w:rPr>
          <w:rFonts w:ascii="Times New Roman" w:hAnsi="Times New Roman"/>
          <w:b w:val="0"/>
          <w:sz w:val="24"/>
          <w:szCs w:val="24"/>
        </w:rPr>
        <w:t>количеств</w:t>
      </w:r>
      <w:r w:rsidRPr="0029612C">
        <w:rPr>
          <w:rFonts w:ascii="Times New Roman" w:hAnsi="Times New Roman"/>
          <w:b w:val="0"/>
          <w:sz w:val="24"/>
          <w:szCs w:val="24"/>
        </w:rPr>
        <w:t>у</w:t>
      </w:r>
      <w:r w:rsidR="001B7361" w:rsidRPr="0029612C">
        <w:rPr>
          <w:rFonts w:ascii="Times New Roman" w:hAnsi="Times New Roman"/>
          <w:b w:val="0"/>
          <w:sz w:val="24"/>
          <w:szCs w:val="24"/>
        </w:rPr>
        <w:t xml:space="preserve"> волонтеров РЦФГ</w:t>
      </w:r>
      <w:r w:rsidRPr="0029612C">
        <w:rPr>
          <w:rFonts w:ascii="Times New Roman" w:hAnsi="Times New Roman"/>
          <w:b w:val="0"/>
          <w:sz w:val="24"/>
          <w:szCs w:val="24"/>
        </w:rPr>
        <w:t xml:space="preserve">соответствующей категории </w:t>
      </w:r>
      <w:r w:rsidR="00770810" w:rsidRPr="0029612C">
        <w:rPr>
          <w:rFonts w:ascii="Times New Roman" w:hAnsi="Times New Roman"/>
          <w:b w:val="0"/>
          <w:sz w:val="24"/>
          <w:szCs w:val="24"/>
        </w:rPr>
        <w:t>(ВЛ1,2,3)</w:t>
      </w:r>
      <w:r w:rsidR="00550748" w:rsidRPr="0029612C">
        <w:rPr>
          <w:rFonts w:ascii="Times New Roman" w:hAnsi="Times New Roman"/>
          <w:b w:val="0"/>
          <w:sz w:val="24"/>
          <w:szCs w:val="24"/>
        </w:rPr>
        <w:t>;</w:t>
      </w:r>
    </w:p>
    <w:p w:rsidR="00336C4B" w:rsidRPr="0029612C" w:rsidRDefault="00336C4B" w:rsidP="00336C4B">
      <w:pPr>
        <w:pStyle w:val="ConsPlusTitle"/>
        <w:numPr>
          <w:ilvl w:val="0"/>
          <w:numId w:val="15"/>
        </w:numPr>
        <w:ind w:left="284"/>
        <w:jc w:val="both"/>
        <w:rPr>
          <w:rFonts w:ascii="Times New Roman" w:hAnsi="Times New Roman"/>
          <w:b w:val="0"/>
          <w:sz w:val="24"/>
          <w:szCs w:val="24"/>
        </w:rPr>
      </w:pPr>
      <w:r w:rsidRPr="0029612C">
        <w:rPr>
          <w:rFonts w:ascii="Times New Roman" w:hAnsi="Times New Roman"/>
          <w:b w:val="0"/>
          <w:sz w:val="24"/>
          <w:szCs w:val="24"/>
        </w:rPr>
        <w:t>Пятерка лучших волонтеров РЦФГ каждой категории (ВЛ1,2,3) с их результатами деятельности.</w:t>
      </w:r>
    </w:p>
    <w:p w:rsidR="00A408DE" w:rsidRPr="0029612C" w:rsidRDefault="00336C4B" w:rsidP="00336C4B">
      <w:pPr>
        <w:pStyle w:val="ConsPlusTitl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9612C">
        <w:rPr>
          <w:rFonts w:ascii="Times New Roman" w:hAnsi="Times New Roman" w:cs="Times New Roman"/>
          <w:sz w:val="24"/>
          <w:szCs w:val="24"/>
        </w:rPr>
        <w:t>И</w:t>
      </w:r>
      <w:r w:rsidR="00770810" w:rsidRPr="0029612C">
        <w:rPr>
          <w:rFonts w:ascii="Times New Roman" w:hAnsi="Times New Roman" w:cs="Times New Roman"/>
          <w:sz w:val="24"/>
          <w:szCs w:val="24"/>
        </w:rPr>
        <w:t>нструменты РЦФГ</w:t>
      </w:r>
    </w:p>
    <w:p w:rsidR="00336C4B" w:rsidRPr="0029612C" w:rsidRDefault="00336C4B" w:rsidP="00336C4B">
      <w:pPr>
        <w:pStyle w:val="ConsPlusTitle"/>
        <w:ind w:left="720"/>
        <w:rPr>
          <w:rFonts w:ascii="Times New Roman" w:hAnsi="Times New Roman"/>
          <w:b w:val="0"/>
          <w:sz w:val="24"/>
          <w:szCs w:val="24"/>
        </w:rPr>
      </w:pPr>
      <w:r w:rsidRPr="0029612C">
        <w:rPr>
          <w:rFonts w:ascii="Times New Roman" w:hAnsi="Times New Roman" w:cs="Times New Roman"/>
          <w:b w:val="0"/>
          <w:bCs/>
          <w:sz w:val="24"/>
          <w:szCs w:val="24"/>
        </w:rPr>
        <w:t>Доклад в форме презентации о п</w:t>
      </w:r>
      <w:r w:rsidRPr="0029612C">
        <w:rPr>
          <w:rFonts w:ascii="Times New Roman" w:hAnsi="Times New Roman"/>
          <w:b w:val="0"/>
          <w:sz w:val="24"/>
          <w:szCs w:val="24"/>
        </w:rPr>
        <w:t>рактиках, применяемых в финансовом просвещении, в том числе:</w:t>
      </w:r>
    </w:p>
    <w:p w:rsidR="00770810" w:rsidRPr="0029612C" w:rsidRDefault="00DF33DC" w:rsidP="00DF33DC">
      <w:pPr>
        <w:pStyle w:val="ConsPlusTitle"/>
        <w:numPr>
          <w:ilvl w:val="0"/>
          <w:numId w:val="16"/>
        </w:numPr>
        <w:ind w:left="284"/>
        <w:jc w:val="both"/>
        <w:rPr>
          <w:rFonts w:ascii="Times New Roman" w:hAnsi="Times New Roman"/>
          <w:b w:val="0"/>
          <w:sz w:val="24"/>
          <w:szCs w:val="24"/>
        </w:rPr>
      </w:pPr>
      <w:r w:rsidRPr="0029612C">
        <w:rPr>
          <w:rFonts w:ascii="Times New Roman" w:hAnsi="Times New Roman"/>
          <w:b w:val="0"/>
          <w:sz w:val="24"/>
          <w:szCs w:val="24"/>
        </w:rPr>
        <w:t xml:space="preserve">О ежегодных конкурсах (региональных этапах конкурсов) </w:t>
      </w:r>
      <w:r w:rsidR="00770810" w:rsidRPr="0029612C">
        <w:rPr>
          <w:rFonts w:ascii="Times New Roman" w:hAnsi="Times New Roman"/>
          <w:b w:val="0"/>
          <w:sz w:val="24"/>
          <w:szCs w:val="24"/>
        </w:rPr>
        <w:t>(</w:t>
      </w:r>
      <w:r w:rsidRPr="0029612C">
        <w:rPr>
          <w:rFonts w:ascii="Times New Roman" w:hAnsi="Times New Roman"/>
          <w:b w:val="0"/>
          <w:sz w:val="24"/>
          <w:szCs w:val="24"/>
        </w:rPr>
        <w:t>с указанием дат проведения</w:t>
      </w:r>
      <w:r w:rsidR="00770810" w:rsidRPr="0029612C">
        <w:rPr>
          <w:rFonts w:ascii="Times New Roman" w:hAnsi="Times New Roman"/>
          <w:b w:val="0"/>
          <w:sz w:val="24"/>
          <w:szCs w:val="24"/>
        </w:rPr>
        <w:t>, охват</w:t>
      </w:r>
      <w:r w:rsidRPr="0029612C">
        <w:rPr>
          <w:rFonts w:ascii="Times New Roman" w:hAnsi="Times New Roman"/>
          <w:b w:val="0"/>
          <w:sz w:val="24"/>
          <w:szCs w:val="24"/>
        </w:rPr>
        <w:t>а</w:t>
      </w:r>
      <w:r w:rsidR="00770810" w:rsidRPr="0029612C">
        <w:rPr>
          <w:rFonts w:ascii="Times New Roman" w:hAnsi="Times New Roman"/>
          <w:b w:val="0"/>
          <w:sz w:val="24"/>
          <w:szCs w:val="24"/>
        </w:rPr>
        <w:t xml:space="preserve">, </w:t>
      </w:r>
      <w:r w:rsidRPr="0029612C">
        <w:rPr>
          <w:rFonts w:ascii="Times New Roman" w:hAnsi="Times New Roman"/>
          <w:b w:val="0"/>
          <w:sz w:val="24"/>
          <w:szCs w:val="24"/>
        </w:rPr>
        <w:t>и состава целевой аудитории)</w:t>
      </w:r>
    </w:p>
    <w:p w:rsidR="00DF33DC" w:rsidRPr="0029612C" w:rsidRDefault="00DF33DC" w:rsidP="00DF33DC">
      <w:pPr>
        <w:pStyle w:val="ConsPlusTitle"/>
        <w:numPr>
          <w:ilvl w:val="0"/>
          <w:numId w:val="16"/>
        </w:numPr>
        <w:ind w:left="284"/>
        <w:jc w:val="both"/>
        <w:rPr>
          <w:rFonts w:ascii="Times New Roman" w:hAnsi="Times New Roman"/>
          <w:b w:val="0"/>
          <w:sz w:val="24"/>
          <w:szCs w:val="24"/>
        </w:rPr>
      </w:pPr>
      <w:r w:rsidRPr="0029612C">
        <w:rPr>
          <w:rFonts w:ascii="Times New Roman" w:hAnsi="Times New Roman"/>
          <w:b w:val="0"/>
          <w:sz w:val="24"/>
          <w:szCs w:val="24"/>
        </w:rPr>
        <w:t>О ежегодных форумных мероприятиях по темам финансового просвещения (с указанием дат проведения, охвата, и состава целевой аудитории)</w:t>
      </w:r>
    </w:p>
    <w:p w:rsidR="00550748" w:rsidRPr="0029612C" w:rsidRDefault="00852FF2" w:rsidP="00DF33DC">
      <w:pPr>
        <w:pStyle w:val="ConsPlusTitl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9612C">
        <w:rPr>
          <w:rFonts w:ascii="Times New Roman" w:hAnsi="Times New Roman" w:cs="Times New Roman"/>
          <w:sz w:val="24"/>
          <w:szCs w:val="24"/>
        </w:rPr>
        <w:t>Л</w:t>
      </w:r>
      <w:r w:rsidR="00550748" w:rsidRPr="0029612C">
        <w:rPr>
          <w:rFonts w:ascii="Times New Roman" w:hAnsi="Times New Roman" w:cs="Times New Roman"/>
          <w:sz w:val="24"/>
          <w:szCs w:val="24"/>
        </w:rPr>
        <w:t>учши</w:t>
      </w:r>
      <w:r w:rsidRPr="0029612C">
        <w:rPr>
          <w:rFonts w:ascii="Times New Roman" w:hAnsi="Times New Roman" w:cs="Times New Roman"/>
          <w:sz w:val="24"/>
          <w:szCs w:val="24"/>
        </w:rPr>
        <w:t xml:space="preserve">ерегиональные </w:t>
      </w:r>
      <w:r w:rsidR="00550748" w:rsidRPr="0029612C">
        <w:rPr>
          <w:rFonts w:ascii="Times New Roman" w:hAnsi="Times New Roman" w:cs="Times New Roman"/>
          <w:sz w:val="24"/>
          <w:szCs w:val="24"/>
        </w:rPr>
        <w:t>пр</w:t>
      </w:r>
      <w:r w:rsidRPr="0029612C">
        <w:rPr>
          <w:rFonts w:ascii="Times New Roman" w:hAnsi="Times New Roman" w:cs="Times New Roman"/>
          <w:sz w:val="24"/>
          <w:szCs w:val="24"/>
        </w:rPr>
        <w:t>оекты</w:t>
      </w:r>
      <w:r w:rsidR="00550748" w:rsidRPr="0029612C">
        <w:rPr>
          <w:rFonts w:ascii="Times New Roman" w:hAnsi="Times New Roman" w:cs="Times New Roman"/>
          <w:sz w:val="24"/>
          <w:szCs w:val="24"/>
        </w:rPr>
        <w:t xml:space="preserve"> в сфере финансового просвещения</w:t>
      </w:r>
    </w:p>
    <w:p w:rsidR="00DF33DC" w:rsidRPr="0029612C" w:rsidRDefault="00DF33DC" w:rsidP="00DF33DC">
      <w:pPr>
        <w:pStyle w:val="ConsPlusTitle"/>
        <w:ind w:left="720"/>
        <w:rPr>
          <w:rFonts w:ascii="Times New Roman" w:hAnsi="Times New Roman" w:cs="Times New Roman"/>
          <w:b w:val="0"/>
          <w:bCs/>
          <w:sz w:val="24"/>
          <w:szCs w:val="24"/>
        </w:rPr>
      </w:pPr>
      <w:r w:rsidRPr="0029612C">
        <w:rPr>
          <w:rFonts w:ascii="Times New Roman" w:hAnsi="Times New Roman" w:cs="Times New Roman"/>
          <w:b w:val="0"/>
          <w:bCs/>
          <w:sz w:val="24"/>
          <w:szCs w:val="24"/>
        </w:rPr>
        <w:t xml:space="preserve">Доклад в форме презентации о проектах региональных авторов, применяемых в финансовом просвещении </w:t>
      </w:r>
      <w:r w:rsidRPr="0029612C">
        <w:rPr>
          <w:rFonts w:ascii="Times New Roman" w:hAnsi="Times New Roman"/>
          <w:b w:val="0"/>
          <w:sz w:val="24"/>
          <w:szCs w:val="24"/>
        </w:rPr>
        <w:t>с указанием автора, формата, охвата, и состава целевой аудитории</w:t>
      </w:r>
    </w:p>
    <w:p w:rsidR="00DF33DC" w:rsidRPr="0029612C" w:rsidRDefault="00DF33DC" w:rsidP="00DF33DC">
      <w:pPr>
        <w:pStyle w:val="ConsPlusTitl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9612C">
        <w:rPr>
          <w:rFonts w:ascii="Times New Roman" w:hAnsi="Times New Roman" w:cs="Times New Roman"/>
          <w:sz w:val="24"/>
          <w:szCs w:val="24"/>
        </w:rPr>
        <w:t>Р</w:t>
      </w:r>
      <w:r w:rsidR="00852FF2" w:rsidRPr="0029612C">
        <w:rPr>
          <w:rFonts w:ascii="Times New Roman" w:hAnsi="Times New Roman" w:cs="Times New Roman"/>
          <w:sz w:val="24"/>
          <w:szCs w:val="24"/>
        </w:rPr>
        <w:t xml:space="preserve">езультаты финансового просвещения </w:t>
      </w:r>
      <w:r w:rsidRPr="0029612C">
        <w:rPr>
          <w:rFonts w:ascii="Times New Roman" w:hAnsi="Times New Roman" w:cs="Times New Roman"/>
          <w:sz w:val="24"/>
          <w:szCs w:val="24"/>
        </w:rPr>
        <w:t>населения региона</w:t>
      </w:r>
    </w:p>
    <w:p w:rsidR="00DF33DC" w:rsidRPr="0029612C" w:rsidRDefault="00DF33DC" w:rsidP="00DF33DC">
      <w:pPr>
        <w:pStyle w:val="ConsPlusTitle"/>
        <w:ind w:left="720"/>
        <w:rPr>
          <w:rFonts w:ascii="Times New Roman" w:hAnsi="Times New Roman" w:cs="Times New Roman"/>
          <w:b w:val="0"/>
          <w:bCs/>
          <w:sz w:val="24"/>
          <w:szCs w:val="24"/>
        </w:rPr>
      </w:pPr>
      <w:r w:rsidRPr="0029612C">
        <w:rPr>
          <w:rFonts w:ascii="Times New Roman" w:hAnsi="Times New Roman" w:cs="Times New Roman"/>
          <w:b w:val="0"/>
          <w:bCs/>
          <w:sz w:val="24"/>
          <w:szCs w:val="24"/>
        </w:rPr>
        <w:t xml:space="preserve">Доклад в форме презентации </w:t>
      </w:r>
      <w:r w:rsidR="0091065C" w:rsidRPr="0029612C">
        <w:rPr>
          <w:rFonts w:ascii="Times New Roman" w:hAnsi="Times New Roman" w:cs="Times New Roman"/>
          <w:b w:val="0"/>
          <w:bCs/>
          <w:sz w:val="24"/>
          <w:szCs w:val="24"/>
        </w:rPr>
        <w:t>с указанием достигнутых показателей по целевым аудиториям:</w:t>
      </w:r>
    </w:p>
    <w:p w:rsidR="0091065C" w:rsidRPr="0029612C" w:rsidRDefault="0091065C" w:rsidP="0091065C">
      <w:pPr>
        <w:pStyle w:val="ConsPlusTitle"/>
        <w:numPr>
          <w:ilvl w:val="0"/>
          <w:numId w:val="17"/>
        </w:numPr>
        <w:ind w:left="284"/>
        <w:jc w:val="both"/>
        <w:rPr>
          <w:rFonts w:ascii="Times New Roman" w:hAnsi="Times New Roman"/>
          <w:b w:val="0"/>
          <w:sz w:val="24"/>
          <w:szCs w:val="24"/>
        </w:rPr>
      </w:pPr>
      <w:r w:rsidRPr="0029612C">
        <w:rPr>
          <w:rFonts w:ascii="Times New Roman" w:hAnsi="Times New Roman"/>
          <w:b w:val="0"/>
          <w:sz w:val="24"/>
          <w:szCs w:val="24"/>
        </w:rPr>
        <w:t xml:space="preserve">Дети дошкольного возраста </w:t>
      </w:r>
    </w:p>
    <w:p w:rsidR="0091065C" w:rsidRPr="0029612C" w:rsidRDefault="0091065C" w:rsidP="0091065C">
      <w:pPr>
        <w:pStyle w:val="ConsPlusTitle"/>
        <w:numPr>
          <w:ilvl w:val="0"/>
          <w:numId w:val="17"/>
        </w:numPr>
        <w:ind w:left="284"/>
        <w:jc w:val="both"/>
        <w:rPr>
          <w:rFonts w:ascii="Times New Roman" w:hAnsi="Times New Roman"/>
          <w:b w:val="0"/>
          <w:sz w:val="24"/>
          <w:szCs w:val="24"/>
        </w:rPr>
      </w:pPr>
      <w:r w:rsidRPr="0029612C">
        <w:rPr>
          <w:rFonts w:ascii="Times New Roman" w:hAnsi="Times New Roman"/>
          <w:b w:val="0"/>
          <w:sz w:val="24"/>
          <w:szCs w:val="24"/>
        </w:rPr>
        <w:t>Обучающиеся уровня общего образования (школы)</w:t>
      </w:r>
    </w:p>
    <w:p w:rsidR="0091065C" w:rsidRPr="0029612C" w:rsidRDefault="0091065C" w:rsidP="0091065C">
      <w:pPr>
        <w:pStyle w:val="ConsPlusTitle"/>
        <w:numPr>
          <w:ilvl w:val="0"/>
          <w:numId w:val="17"/>
        </w:numPr>
        <w:ind w:left="284"/>
        <w:jc w:val="both"/>
        <w:rPr>
          <w:rFonts w:ascii="Times New Roman" w:hAnsi="Times New Roman"/>
          <w:b w:val="0"/>
          <w:sz w:val="24"/>
          <w:szCs w:val="24"/>
        </w:rPr>
      </w:pPr>
      <w:r w:rsidRPr="0029612C">
        <w:rPr>
          <w:rFonts w:ascii="Times New Roman" w:hAnsi="Times New Roman"/>
          <w:b w:val="0"/>
          <w:sz w:val="24"/>
          <w:szCs w:val="24"/>
        </w:rPr>
        <w:t>Обучающиеся уровня среднего профессионального образования (колледжи)</w:t>
      </w:r>
    </w:p>
    <w:p w:rsidR="0091065C" w:rsidRPr="0029612C" w:rsidRDefault="0091065C" w:rsidP="0091065C">
      <w:pPr>
        <w:pStyle w:val="ConsPlusTitle"/>
        <w:numPr>
          <w:ilvl w:val="0"/>
          <w:numId w:val="17"/>
        </w:numPr>
        <w:ind w:left="284"/>
        <w:jc w:val="both"/>
        <w:rPr>
          <w:rFonts w:ascii="Times New Roman" w:hAnsi="Times New Roman"/>
          <w:b w:val="0"/>
          <w:sz w:val="24"/>
          <w:szCs w:val="24"/>
        </w:rPr>
      </w:pPr>
      <w:r w:rsidRPr="0029612C">
        <w:rPr>
          <w:rFonts w:ascii="Times New Roman" w:hAnsi="Times New Roman"/>
          <w:b w:val="0"/>
          <w:sz w:val="24"/>
          <w:szCs w:val="24"/>
        </w:rPr>
        <w:t>Студенты ВУЗов</w:t>
      </w:r>
    </w:p>
    <w:p w:rsidR="0091065C" w:rsidRPr="0029612C" w:rsidRDefault="0091065C" w:rsidP="0091065C">
      <w:pPr>
        <w:pStyle w:val="ConsPlusTitle"/>
        <w:numPr>
          <w:ilvl w:val="0"/>
          <w:numId w:val="17"/>
        </w:numPr>
        <w:ind w:left="284"/>
        <w:jc w:val="both"/>
        <w:rPr>
          <w:rFonts w:ascii="Times New Roman" w:hAnsi="Times New Roman"/>
          <w:b w:val="0"/>
          <w:sz w:val="24"/>
          <w:szCs w:val="24"/>
        </w:rPr>
      </w:pPr>
      <w:r w:rsidRPr="0029612C">
        <w:rPr>
          <w:rFonts w:ascii="Times New Roman" w:hAnsi="Times New Roman"/>
          <w:b w:val="0"/>
          <w:sz w:val="24"/>
          <w:szCs w:val="24"/>
        </w:rPr>
        <w:t>Трудоспособное население (в том числе с указанием программ по повышению финансовой грамотности на рабочих местах)</w:t>
      </w:r>
    </w:p>
    <w:p w:rsidR="0091065C" w:rsidRPr="0029612C" w:rsidRDefault="0091065C" w:rsidP="0091065C">
      <w:pPr>
        <w:pStyle w:val="ConsPlusTitle"/>
        <w:numPr>
          <w:ilvl w:val="0"/>
          <w:numId w:val="17"/>
        </w:numPr>
        <w:ind w:left="284"/>
        <w:jc w:val="both"/>
        <w:rPr>
          <w:rFonts w:ascii="Times New Roman" w:hAnsi="Times New Roman"/>
          <w:b w:val="0"/>
          <w:sz w:val="24"/>
          <w:szCs w:val="24"/>
        </w:rPr>
      </w:pPr>
      <w:r w:rsidRPr="0029612C">
        <w:rPr>
          <w:rFonts w:ascii="Times New Roman" w:hAnsi="Times New Roman"/>
          <w:b w:val="0"/>
          <w:sz w:val="24"/>
          <w:szCs w:val="24"/>
        </w:rPr>
        <w:t>Люди пенсионного возраста</w:t>
      </w:r>
    </w:p>
    <w:p w:rsidR="00391EF4" w:rsidRPr="0029612C" w:rsidRDefault="00391EF4" w:rsidP="0091065C">
      <w:pPr>
        <w:pStyle w:val="ConsPlusTitle"/>
        <w:numPr>
          <w:ilvl w:val="0"/>
          <w:numId w:val="17"/>
        </w:numPr>
        <w:ind w:left="284"/>
        <w:jc w:val="both"/>
        <w:rPr>
          <w:rFonts w:ascii="Times New Roman" w:hAnsi="Times New Roman"/>
          <w:b w:val="0"/>
          <w:sz w:val="24"/>
          <w:szCs w:val="24"/>
        </w:rPr>
      </w:pPr>
      <w:r w:rsidRPr="0029612C">
        <w:rPr>
          <w:rFonts w:ascii="Times New Roman" w:hAnsi="Times New Roman"/>
          <w:b w:val="0"/>
          <w:sz w:val="24"/>
          <w:szCs w:val="24"/>
        </w:rPr>
        <w:t>Иные категории граждан</w:t>
      </w:r>
    </w:p>
    <w:p w:rsidR="00391EF4" w:rsidRPr="0029612C" w:rsidRDefault="00391EF4" w:rsidP="00391EF4">
      <w:pPr>
        <w:pStyle w:val="ConsPlusTitl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9612C">
        <w:rPr>
          <w:rFonts w:ascii="Times New Roman" w:hAnsi="Times New Roman" w:cs="Times New Roman"/>
          <w:sz w:val="24"/>
          <w:szCs w:val="24"/>
        </w:rPr>
        <w:t xml:space="preserve">Информационная активность </w:t>
      </w:r>
    </w:p>
    <w:p w:rsidR="00391EF4" w:rsidRPr="0029612C" w:rsidRDefault="00391EF4" w:rsidP="00391EF4">
      <w:pPr>
        <w:pStyle w:val="ConsPlusTitle"/>
        <w:ind w:left="720"/>
        <w:rPr>
          <w:rFonts w:ascii="Times New Roman" w:hAnsi="Times New Roman" w:cs="Times New Roman"/>
          <w:b w:val="0"/>
          <w:bCs/>
          <w:sz w:val="24"/>
          <w:szCs w:val="24"/>
        </w:rPr>
      </w:pPr>
      <w:r w:rsidRPr="0029612C">
        <w:rPr>
          <w:rFonts w:ascii="Times New Roman" w:hAnsi="Times New Roman" w:cs="Times New Roman"/>
          <w:b w:val="0"/>
          <w:bCs/>
          <w:sz w:val="24"/>
          <w:szCs w:val="24"/>
        </w:rPr>
        <w:t xml:space="preserve">Доклад в форме презентации об информационном сопровождении мероприятий по </w:t>
      </w:r>
      <w:r w:rsidRPr="0029612C">
        <w:rPr>
          <w:rFonts w:ascii="Times New Roman" w:hAnsi="Times New Roman" w:cs="Times New Roman"/>
          <w:b w:val="0"/>
          <w:bCs/>
          <w:sz w:val="24"/>
          <w:szCs w:val="24"/>
        </w:rPr>
        <w:lastRenderedPageBreak/>
        <w:t>повышению финансовой грамотности населения в регионе:</w:t>
      </w:r>
    </w:p>
    <w:p w:rsidR="00391EF4" w:rsidRPr="0029612C" w:rsidRDefault="00391EF4" w:rsidP="00391EF4">
      <w:pPr>
        <w:pStyle w:val="ConsPlusTitle"/>
        <w:numPr>
          <w:ilvl w:val="0"/>
          <w:numId w:val="18"/>
        </w:numPr>
        <w:ind w:left="284"/>
        <w:jc w:val="both"/>
        <w:rPr>
          <w:rFonts w:ascii="Times New Roman" w:hAnsi="Times New Roman"/>
          <w:b w:val="0"/>
          <w:sz w:val="24"/>
          <w:szCs w:val="24"/>
        </w:rPr>
      </w:pPr>
      <w:r w:rsidRPr="0029612C">
        <w:rPr>
          <w:rFonts w:ascii="Times New Roman" w:hAnsi="Times New Roman"/>
          <w:b w:val="0"/>
          <w:sz w:val="24"/>
          <w:szCs w:val="24"/>
        </w:rPr>
        <w:t>Общее количество научных и иных печатных материалов, размещенных в региональных СМИ (с указанием перечня СМИ)</w:t>
      </w:r>
    </w:p>
    <w:p w:rsidR="00391EF4" w:rsidRPr="0029612C" w:rsidRDefault="00391EF4" w:rsidP="00391EF4">
      <w:pPr>
        <w:pStyle w:val="ConsPlusTitle"/>
        <w:numPr>
          <w:ilvl w:val="0"/>
          <w:numId w:val="18"/>
        </w:numPr>
        <w:ind w:left="284"/>
        <w:jc w:val="both"/>
        <w:rPr>
          <w:rFonts w:ascii="Times New Roman" w:hAnsi="Times New Roman"/>
          <w:b w:val="0"/>
          <w:sz w:val="24"/>
          <w:szCs w:val="24"/>
        </w:rPr>
      </w:pPr>
      <w:r w:rsidRPr="0029612C">
        <w:rPr>
          <w:rFonts w:ascii="Times New Roman" w:hAnsi="Times New Roman"/>
          <w:b w:val="0"/>
          <w:sz w:val="24"/>
          <w:szCs w:val="24"/>
        </w:rPr>
        <w:t>Общее количество видеосюжетов, размещенных в региональных СМИ (с указанием перечня СМИ)</w:t>
      </w:r>
    </w:p>
    <w:p w:rsidR="00391EF4" w:rsidRPr="0029612C" w:rsidRDefault="00391EF4" w:rsidP="00391EF4">
      <w:pPr>
        <w:pStyle w:val="ConsPlusTitle"/>
        <w:numPr>
          <w:ilvl w:val="0"/>
          <w:numId w:val="18"/>
        </w:numPr>
        <w:ind w:left="284"/>
        <w:jc w:val="both"/>
        <w:rPr>
          <w:rFonts w:ascii="Times New Roman" w:hAnsi="Times New Roman"/>
          <w:b w:val="0"/>
          <w:sz w:val="24"/>
          <w:szCs w:val="24"/>
        </w:rPr>
      </w:pPr>
      <w:r w:rsidRPr="0029612C">
        <w:rPr>
          <w:rFonts w:ascii="Times New Roman" w:hAnsi="Times New Roman"/>
          <w:b w:val="0"/>
          <w:sz w:val="24"/>
          <w:szCs w:val="24"/>
        </w:rPr>
        <w:t>Общее количество упоминаний РЦФГ и его представителей, включая экспертов РЦФГ, в федеральных СМИ</w:t>
      </w:r>
    </w:p>
    <w:p w:rsidR="00391EF4" w:rsidRPr="0029612C" w:rsidRDefault="00391EF4" w:rsidP="00391EF4">
      <w:pPr>
        <w:pStyle w:val="ConsPlusTitle"/>
        <w:numPr>
          <w:ilvl w:val="0"/>
          <w:numId w:val="18"/>
        </w:numPr>
        <w:ind w:left="284"/>
        <w:jc w:val="both"/>
        <w:rPr>
          <w:rFonts w:ascii="Times New Roman" w:hAnsi="Times New Roman"/>
          <w:b w:val="0"/>
          <w:sz w:val="24"/>
          <w:szCs w:val="24"/>
        </w:rPr>
      </w:pPr>
      <w:r w:rsidRPr="0029612C">
        <w:rPr>
          <w:rFonts w:ascii="Times New Roman" w:hAnsi="Times New Roman"/>
          <w:b w:val="0"/>
          <w:sz w:val="24"/>
          <w:szCs w:val="24"/>
        </w:rPr>
        <w:t>Общее количество упоминаний РЦФГ и его представителей, включая экспертов РЦФГ, в любых СМИ (кроме федеральных)</w:t>
      </w:r>
    </w:p>
    <w:p w:rsidR="007E478F" w:rsidRPr="0029612C" w:rsidRDefault="00BE220F" w:rsidP="00391EF4">
      <w:pPr>
        <w:pStyle w:val="ConsPlusTitl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9612C">
        <w:rPr>
          <w:rFonts w:ascii="Times New Roman" w:hAnsi="Times New Roman" w:cs="Times New Roman"/>
          <w:sz w:val="24"/>
          <w:szCs w:val="24"/>
        </w:rPr>
        <w:t>Мониторинг уровня финансовой грамотности населения региона</w:t>
      </w:r>
    </w:p>
    <w:p w:rsidR="00391EF4" w:rsidRPr="0029612C" w:rsidRDefault="00391EF4" w:rsidP="00391EF4">
      <w:pPr>
        <w:pStyle w:val="ConsPlusTitle"/>
        <w:ind w:left="720"/>
        <w:rPr>
          <w:rFonts w:ascii="Times New Roman" w:hAnsi="Times New Roman" w:cs="Times New Roman"/>
          <w:b w:val="0"/>
          <w:bCs/>
          <w:sz w:val="24"/>
          <w:szCs w:val="24"/>
        </w:rPr>
      </w:pPr>
      <w:r w:rsidRPr="0029612C">
        <w:rPr>
          <w:rFonts w:ascii="Times New Roman" w:hAnsi="Times New Roman" w:cs="Times New Roman"/>
          <w:b w:val="0"/>
          <w:bCs/>
          <w:sz w:val="24"/>
          <w:szCs w:val="24"/>
        </w:rPr>
        <w:t>Доклад в форме презентации о мероприятиях определения уровня знаний населения региона и их результатов (с указанием инструмента)</w:t>
      </w:r>
    </w:p>
    <w:p w:rsidR="007C1230" w:rsidRPr="0029612C" w:rsidRDefault="0029612C" w:rsidP="00391EF4">
      <w:pPr>
        <w:pStyle w:val="ConsPlusTitl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9612C">
        <w:rPr>
          <w:rFonts w:ascii="Times New Roman" w:hAnsi="Times New Roman" w:cs="Times New Roman"/>
          <w:sz w:val="24"/>
          <w:szCs w:val="24"/>
        </w:rPr>
        <w:t>Региональная специфика</w:t>
      </w:r>
    </w:p>
    <w:p w:rsidR="0029612C" w:rsidRPr="0029612C" w:rsidRDefault="0029612C" w:rsidP="0029612C">
      <w:pPr>
        <w:pStyle w:val="ConsPlusTitle"/>
        <w:ind w:left="720"/>
        <w:rPr>
          <w:rFonts w:ascii="Times New Roman" w:hAnsi="Times New Roman" w:cs="Times New Roman"/>
          <w:b w:val="0"/>
          <w:bCs/>
          <w:sz w:val="24"/>
          <w:szCs w:val="24"/>
        </w:rPr>
      </w:pPr>
      <w:r w:rsidRPr="0029612C">
        <w:rPr>
          <w:rFonts w:ascii="Times New Roman" w:hAnsi="Times New Roman" w:cs="Times New Roman"/>
          <w:b w:val="0"/>
          <w:bCs/>
          <w:sz w:val="24"/>
          <w:szCs w:val="24"/>
        </w:rPr>
        <w:t>Доклад в форме презентации об уникальных активностях, достижениях региона, не вошедших в описание в предыдущих пунктах.</w:t>
      </w:r>
    </w:p>
    <w:p w:rsidR="0029612C" w:rsidRPr="00CB37D6" w:rsidRDefault="00181552" w:rsidP="00181552">
      <w:pPr>
        <w:pStyle w:val="ConsPlusTitl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highlight w:val="green"/>
        </w:rPr>
      </w:pPr>
      <w:r w:rsidRPr="00CB37D6">
        <w:rPr>
          <w:rFonts w:ascii="Times New Roman" w:hAnsi="Times New Roman" w:cs="Times New Roman"/>
          <w:sz w:val="24"/>
          <w:szCs w:val="24"/>
          <w:highlight w:val="green"/>
        </w:rPr>
        <w:t xml:space="preserve">Федеральный проект </w:t>
      </w:r>
    </w:p>
    <w:p w:rsidR="00181552" w:rsidRPr="0029612C" w:rsidRDefault="00181552" w:rsidP="00181552">
      <w:pPr>
        <w:pStyle w:val="ConsPlusTitle"/>
        <w:ind w:left="720"/>
        <w:rPr>
          <w:rFonts w:ascii="Times New Roman" w:hAnsi="Times New Roman" w:cs="Times New Roman"/>
          <w:sz w:val="24"/>
          <w:szCs w:val="24"/>
        </w:rPr>
      </w:pPr>
      <w:r w:rsidRPr="00CB37D6">
        <w:rPr>
          <w:rFonts w:ascii="Times New Roman" w:hAnsi="Times New Roman" w:cs="Times New Roman"/>
          <w:b w:val="0"/>
          <w:bCs/>
          <w:sz w:val="24"/>
          <w:szCs w:val="24"/>
          <w:highlight w:val="green"/>
        </w:rPr>
        <w:t xml:space="preserve">Доклад в форме презентации от авторов проекта о возможностях и </w:t>
      </w:r>
      <w:r w:rsidR="0024056C" w:rsidRPr="00CB37D6">
        <w:rPr>
          <w:rFonts w:ascii="Times New Roman" w:hAnsi="Times New Roman" w:cs="Times New Roman"/>
          <w:b w:val="0"/>
          <w:bCs/>
          <w:sz w:val="24"/>
          <w:szCs w:val="24"/>
          <w:highlight w:val="green"/>
        </w:rPr>
        <w:t>достигнутых результатах проекта.</w:t>
      </w:r>
    </w:p>
    <w:sectPr w:rsidR="00181552" w:rsidRPr="0029612C" w:rsidSect="00BE220F">
      <w:headerReference w:type="even" r:id="rId8"/>
      <w:headerReference w:type="default" r:id="rId9"/>
      <w:pgSz w:w="11906" w:h="16838"/>
      <w:pgMar w:top="1134" w:right="1417" w:bottom="1134" w:left="1134" w:header="99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4AC" w:rsidRDefault="00A824AC">
      <w:r>
        <w:separator/>
      </w:r>
    </w:p>
  </w:endnote>
  <w:endnote w:type="continuationSeparator" w:id="1">
    <w:p w:rsidR="00A824AC" w:rsidRDefault="00A82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4AC" w:rsidRDefault="00A824AC">
      <w:r>
        <w:separator/>
      </w:r>
    </w:p>
  </w:footnote>
  <w:footnote w:type="continuationSeparator" w:id="1">
    <w:p w:rsidR="00A824AC" w:rsidRDefault="00A82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78F" w:rsidRDefault="00B50631" w:rsidP="00A0070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E478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478F" w:rsidRDefault="007E478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78F" w:rsidRPr="00A00705" w:rsidRDefault="007E478F" w:rsidP="00A00705">
    <w:pPr>
      <w:pStyle w:val="a5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38C2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9321C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42A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59E9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CBECF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546E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8A3F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681D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6C9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57A2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5490B"/>
    <w:multiLevelType w:val="hybridMultilevel"/>
    <w:tmpl w:val="EA10E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F34C1B"/>
    <w:multiLevelType w:val="hybridMultilevel"/>
    <w:tmpl w:val="6F92B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3774A8"/>
    <w:multiLevelType w:val="hybridMultilevel"/>
    <w:tmpl w:val="C73E2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611E67"/>
    <w:multiLevelType w:val="hybridMultilevel"/>
    <w:tmpl w:val="4EE655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E748E"/>
    <w:multiLevelType w:val="hybridMultilevel"/>
    <w:tmpl w:val="8FCAC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7226C"/>
    <w:multiLevelType w:val="hybridMultilevel"/>
    <w:tmpl w:val="A2342656"/>
    <w:lvl w:ilvl="0" w:tplc="084EF49A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30F85342"/>
    <w:multiLevelType w:val="hybridMultilevel"/>
    <w:tmpl w:val="6F92B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015FE"/>
    <w:multiLevelType w:val="hybridMultilevel"/>
    <w:tmpl w:val="54A8319E"/>
    <w:lvl w:ilvl="0" w:tplc="884C644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380A1936"/>
    <w:multiLevelType w:val="hybridMultilevel"/>
    <w:tmpl w:val="A8CC3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AF60DE"/>
    <w:multiLevelType w:val="hybridMultilevel"/>
    <w:tmpl w:val="6F92B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E87DB8"/>
    <w:multiLevelType w:val="hybridMultilevel"/>
    <w:tmpl w:val="8FCAC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6B33F4"/>
    <w:multiLevelType w:val="hybridMultilevel"/>
    <w:tmpl w:val="8FCAC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22689"/>
    <w:multiLevelType w:val="hybridMultilevel"/>
    <w:tmpl w:val="8FCAC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7338F2"/>
    <w:multiLevelType w:val="hybridMultilevel"/>
    <w:tmpl w:val="4EE655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7C455B"/>
    <w:multiLevelType w:val="hybridMultilevel"/>
    <w:tmpl w:val="4EE65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2E7565"/>
    <w:multiLevelType w:val="hybridMultilevel"/>
    <w:tmpl w:val="8FCAC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2F3C9B"/>
    <w:multiLevelType w:val="hybridMultilevel"/>
    <w:tmpl w:val="6F92B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0A71EC"/>
    <w:multiLevelType w:val="hybridMultilevel"/>
    <w:tmpl w:val="4EE655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850AD"/>
    <w:multiLevelType w:val="hybridMultilevel"/>
    <w:tmpl w:val="4EE655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884924"/>
    <w:multiLevelType w:val="hybridMultilevel"/>
    <w:tmpl w:val="4EE655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1D3FF7"/>
    <w:multiLevelType w:val="hybridMultilevel"/>
    <w:tmpl w:val="6B08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51446"/>
    <w:multiLevelType w:val="hybridMultilevel"/>
    <w:tmpl w:val="3D44A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C64ACD"/>
    <w:multiLevelType w:val="hybridMultilevel"/>
    <w:tmpl w:val="C55CC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A22CE"/>
    <w:multiLevelType w:val="hybridMultilevel"/>
    <w:tmpl w:val="75D01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300638"/>
    <w:multiLevelType w:val="hybridMultilevel"/>
    <w:tmpl w:val="26B07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64F43"/>
    <w:multiLevelType w:val="hybridMultilevel"/>
    <w:tmpl w:val="C84EE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9D1A47"/>
    <w:multiLevelType w:val="hybridMultilevel"/>
    <w:tmpl w:val="8FCAC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BC562C"/>
    <w:multiLevelType w:val="hybridMultilevel"/>
    <w:tmpl w:val="6F92B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325DC"/>
    <w:multiLevelType w:val="hybridMultilevel"/>
    <w:tmpl w:val="4EE65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0"/>
  </w:num>
  <w:num w:numId="14">
    <w:abstractNumId w:val="16"/>
  </w:num>
  <w:num w:numId="15">
    <w:abstractNumId w:val="26"/>
  </w:num>
  <w:num w:numId="16">
    <w:abstractNumId w:val="11"/>
  </w:num>
  <w:num w:numId="17">
    <w:abstractNumId w:val="19"/>
  </w:num>
  <w:num w:numId="18">
    <w:abstractNumId w:val="37"/>
  </w:num>
  <w:num w:numId="19">
    <w:abstractNumId w:val="18"/>
  </w:num>
  <w:num w:numId="20">
    <w:abstractNumId w:val="34"/>
  </w:num>
  <w:num w:numId="21">
    <w:abstractNumId w:val="33"/>
  </w:num>
  <w:num w:numId="22">
    <w:abstractNumId w:val="12"/>
  </w:num>
  <w:num w:numId="23">
    <w:abstractNumId w:val="32"/>
  </w:num>
  <w:num w:numId="24">
    <w:abstractNumId w:val="31"/>
  </w:num>
  <w:num w:numId="25">
    <w:abstractNumId w:val="35"/>
  </w:num>
  <w:num w:numId="26">
    <w:abstractNumId w:val="30"/>
  </w:num>
  <w:num w:numId="27">
    <w:abstractNumId w:val="36"/>
  </w:num>
  <w:num w:numId="28">
    <w:abstractNumId w:val="21"/>
  </w:num>
  <w:num w:numId="29">
    <w:abstractNumId w:val="20"/>
  </w:num>
  <w:num w:numId="30">
    <w:abstractNumId w:val="24"/>
  </w:num>
  <w:num w:numId="31">
    <w:abstractNumId w:val="38"/>
  </w:num>
  <w:num w:numId="32">
    <w:abstractNumId w:val="13"/>
  </w:num>
  <w:num w:numId="33">
    <w:abstractNumId w:val="27"/>
  </w:num>
  <w:num w:numId="34">
    <w:abstractNumId w:val="23"/>
  </w:num>
  <w:num w:numId="35">
    <w:abstractNumId w:val="14"/>
  </w:num>
  <w:num w:numId="36">
    <w:abstractNumId w:val="29"/>
  </w:num>
  <w:num w:numId="37">
    <w:abstractNumId w:val="22"/>
  </w:num>
  <w:num w:numId="38">
    <w:abstractNumId w:val="25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rawingGridHorizontalSpacing w:val="6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510"/>
    <w:rsid w:val="000012EA"/>
    <w:rsid w:val="00003E9B"/>
    <w:rsid w:val="00004A32"/>
    <w:rsid w:val="00015F1A"/>
    <w:rsid w:val="00016B80"/>
    <w:rsid w:val="000231E4"/>
    <w:rsid w:val="00023C0E"/>
    <w:rsid w:val="00027AAC"/>
    <w:rsid w:val="000336CE"/>
    <w:rsid w:val="00033CB1"/>
    <w:rsid w:val="000353D8"/>
    <w:rsid w:val="0005033D"/>
    <w:rsid w:val="00051450"/>
    <w:rsid w:val="000515AB"/>
    <w:rsid w:val="00051D3B"/>
    <w:rsid w:val="00057430"/>
    <w:rsid w:val="000616BC"/>
    <w:rsid w:val="000656DA"/>
    <w:rsid w:val="000774B3"/>
    <w:rsid w:val="00080790"/>
    <w:rsid w:val="000866C0"/>
    <w:rsid w:val="00086B11"/>
    <w:rsid w:val="000904B7"/>
    <w:rsid w:val="0009315D"/>
    <w:rsid w:val="000950DF"/>
    <w:rsid w:val="00095A54"/>
    <w:rsid w:val="000960D2"/>
    <w:rsid w:val="000A3F5E"/>
    <w:rsid w:val="000A5B1A"/>
    <w:rsid w:val="000B18D0"/>
    <w:rsid w:val="000B1CD1"/>
    <w:rsid w:val="000B56C5"/>
    <w:rsid w:val="000C06BC"/>
    <w:rsid w:val="000C283E"/>
    <w:rsid w:val="000D33FC"/>
    <w:rsid w:val="000D4867"/>
    <w:rsid w:val="000D7B15"/>
    <w:rsid w:val="000D7D5E"/>
    <w:rsid w:val="000E1516"/>
    <w:rsid w:val="000E41FC"/>
    <w:rsid w:val="000F4220"/>
    <w:rsid w:val="00101CD7"/>
    <w:rsid w:val="0010329F"/>
    <w:rsid w:val="001037C5"/>
    <w:rsid w:val="00104FD7"/>
    <w:rsid w:val="00105DDF"/>
    <w:rsid w:val="0011019C"/>
    <w:rsid w:val="001115FE"/>
    <w:rsid w:val="00115914"/>
    <w:rsid w:val="00135266"/>
    <w:rsid w:val="001372C8"/>
    <w:rsid w:val="001438C9"/>
    <w:rsid w:val="00161977"/>
    <w:rsid w:val="00163F66"/>
    <w:rsid w:val="00165E05"/>
    <w:rsid w:val="0016711C"/>
    <w:rsid w:val="0017192B"/>
    <w:rsid w:val="00172D80"/>
    <w:rsid w:val="00174AB8"/>
    <w:rsid w:val="00181552"/>
    <w:rsid w:val="00183486"/>
    <w:rsid w:val="001838EA"/>
    <w:rsid w:val="00183F36"/>
    <w:rsid w:val="00184671"/>
    <w:rsid w:val="00190BF1"/>
    <w:rsid w:val="001951CE"/>
    <w:rsid w:val="001A0B5E"/>
    <w:rsid w:val="001A146B"/>
    <w:rsid w:val="001A3EAB"/>
    <w:rsid w:val="001A7AF3"/>
    <w:rsid w:val="001B148C"/>
    <w:rsid w:val="001B3F76"/>
    <w:rsid w:val="001B4A83"/>
    <w:rsid w:val="001B7361"/>
    <w:rsid w:val="001C22AB"/>
    <w:rsid w:val="001C5FB5"/>
    <w:rsid w:val="001C62DB"/>
    <w:rsid w:val="001C7DFA"/>
    <w:rsid w:val="001D5A95"/>
    <w:rsid w:val="001E23B2"/>
    <w:rsid w:val="001E27C5"/>
    <w:rsid w:val="001E2EBF"/>
    <w:rsid w:val="001F3AB8"/>
    <w:rsid w:val="001F6384"/>
    <w:rsid w:val="00207343"/>
    <w:rsid w:val="00213592"/>
    <w:rsid w:val="00216012"/>
    <w:rsid w:val="00217553"/>
    <w:rsid w:val="00217773"/>
    <w:rsid w:val="00217FFB"/>
    <w:rsid w:val="00220301"/>
    <w:rsid w:val="0022547B"/>
    <w:rsid w:val="00227F71"/>
    <w:rsid w:val="00234435"/>
    <w:rsid w:val="002371D0"/>
    <w:rsid w:val="0024056C"/>
    <w:rsid w:val="00243105"/>
    <w:rsid w:val="002463AF"/>
    <w:rsid w:val="00254335"/>
    <w:rsid w:val="00254816"/>
    <w:rsid w:val="00254C11"/>
    <w:rsid w:val="002571A6"/>
    <w:rsid w:val="00257E68"/>
    <w:rsid w:val="002607D5"/>
    <w:rsid w:val="00263D95"/>
    <w:rsid w:val="002715E5"/>
    <w:rsid w:val="002728BC"/>
    <w:rsid w:val="00272D24"/>
    <w:rsid w:val="002752C4"/>
    <w:rsid w:val="00275C96"/>
    <w:rsid w:val="00285831"/>
    <w:rsid w:val="00286651"/>
    <w:rsid w:val="00287A8F"/>
    <w:rsid w:val="00292FB2"/>
    <w:rsid w:val="0029612C"/>
    <w:rsid w:val="002A079D"/>
    <w:rsid w:val="002A10F1"/>
    <w:rsid w:val="002A3689"/>
    <w:rsid w:val="002A4274"/>
    <w:rsid w:val="002A4AFE"/>
    <w:rsid w:val="002B0676"/>
    <w:rsid w:val="002B073B"/>
    <w:rsid w:val="002B725B"/>
    <w:rsid w:val="002C2E1B"/>
    <w:rsid w:val="002C35FF"/>
    <w:rsid w:val="002C5030"/>
    <w:rsid w:val="002C5882"/>
    <w:rsid w:val="002D42F3"/>
    <w:rsid w:val="002E1927"/>
    <w:rsid w:val="002E342D"/>
    <w:rsid w:val="002E3562"/>
    <w:rsid w:val="002E5F5C"/>
    <w:rsid w:val="002E6BC7"/>
    <w:rsid w:val="002F1FB3"/>
    <w:rsid w:val="002F3090"/>
    <w:rsid w:val="002F4FB3"/>
    <w:rsid w:val="00301BBB"/>
    <w:rsid w:val="00312786"/>
    <w:rsid w:val="00317C5A"/>
    <w:rsid w:val="00321754"/>
    <w:rsid w:val="003256DF"/>
    <w:rsid w:val="003260C3"/>
    <w:rsid w:val="00331003"/>
    <w:rsid w:val="00335258"/>
    <w:rsid w:val="00336C4B"/>
    <w:rsid w:val="00336D8D"/>
    <w:rsid w:val="00341C9A"/>
    <w:rsid w:val="00346FA1"/>
    <w:rsid w:val="003476E9"/>
    <w:rsid w:val="003518AF"/>
    <w:rsid w:val="00361737"/>
    <w:rsid w:val="00367209"/>
    <w:rsid w:val="0037512F"/>
    <w:rsid w:val="00380D0F"/>
    <w:rsid w:val="00391EF4"/>
    <w:rsid w:val="003A3401"/>
    <w:rsid w:val="003A3A79"/>
    <w:rsid w:val="003B4057"/>
    <w:rsid w:val="003B5788"/>
    <w:rsid w:val="003B7592"/>
    <w:rsid w:val="003C2B6F"/>
    <w:rsid w:val="003C4A70"/>
    <w:rsid w:val="003C5C6C"/>
    <w:rsid w:val="003C6CE9"/>
    <w:rsid w:val="003D13CD"/>
    <w:rsid w:val="003D271B"/>
    <w:rsid w:val="003D330A"/>
    <w:rsid w:val="003D37D4"/>
    <w:rsid w:val="003E3BD6"/>
    <w:rsid w:val="003E44F3"/>
    <w:rsid w:val="003E4D6E"/>
    <w:rsid w:val="003F0180"/>
    <w:rsid w:val="003F2DE5"/>
    <w:rsid w:val="003F2E03"/>
    <w:rsid w:val="0040113B"/>
    <w:rsid w:val="00414DC0"/>
    <w:rsid w:val="00414E12"/>
    <w:rsid w:val="00417F88"/>
    <w:rsid w:val="004212FD"/>
    <w:rsid w:val="004224C4"/>
    <w:rsid w:val="0043089B"/>
    <w:rsid w:val="00434580"/>
    <w:rsid w:val="0043501E"/>
    <w:rsid w:val="00445460"/>
    <w:rsid w:val="00452254"/>
    <w:rsid w:val="004561E7"/>
    <w:rsid w:val="0045765C"/>
    <w:rsid w:val="00472E49"/>
    <w:rsid w:val="00472F24"/>
    <w:rsid w:val="00473D8A"/>
    <w:rsid w:val="004828E1"/>
    <w:rsid w:val="00485FA5"/>
    <w:rsid w:val="00486C9D"/>
    <w:rsid w:val="00487FC2"/>
    <w:rsid w:val="00492251"/>
    <w:rsid w:val="00493E63"/>
    <w:rsid w:val="004954C4"/>
    <w:rsid w:val="00495B52"/>
    <w:rsid w:val="004A48D3"/>
    <w:rsid w:val="004A5B7D"/>
    <w:rsid w:val="004B1491"/>
    <w:rsid w:val="004B2AC3"/>
    <w:rsid w:val="004B7814"/>
    <w:rsid w:val="004C5A4B"/>
    <w:rsid w:val="004C7F4A"/>
    <w:rsid w:val="004E4EB1"/>
    <w:rsid w:val="004E7797"/>
    <w:rsid w:val="004F6083"/>
    <w:rsid w:val="004F7818"/>
    <w:rsid w:val="00510164"/>
    <w:rsid w:val="00512A7E"/>
    <w:rsid w:val="00512D85"/>
    <w:rsid w:val="005204D2"/>
    <w:rsid w:val="00520B23"/>
    <w:rsid w:val="005279A1"/>
    <w:rsid w:val="00530145"/>
    <w:rsid w:val="00540282"/>
    <w:rsid w:val="005405F5"/>
    <w:rsid w:val="00547835"/>
    <w:rsid w:val="00550748"/>
    <w:rsid w:val="00552316"/>
    <w:rsid w:val="00555478"/>
    <w:rsid w:val="00556F68"/>
    <w:rsid w:val="005609F7"/>
    <w:rsid w:val="0056450D"/>
    <w:rsid w:val="00565599"/>
    <w:rsid w:val="00572623"/>
    <w:rsid w:val="0057401B"/>
    <w:rsid w:val="0057632D"/>
    <w:rsid w:val="005769E7"/>
    <w:rsid w:val="00577DC7"/>
    <w:rsid w:val="00587294"/>
    <w:rsid w:val="00587E75"/>
    <w:rsid w:val="005A518D"/>
    <w:rsid w:val="005A6D79"/>
    <w:rsid w:val="005B26BE"/>
    <w:rsid w:val="005B59C3"/>
    <w:rsid w:val="005D4855"/>
    <w:rsid w:val="005E1E7B"/>
    <w:rsid w:val="005E2189"/>
    <w:rsid w:val="005E2369"/>
    <w:rsid w:val="005E4C50"/>
    <w:rsid w:val="005F774B"/>
    <w:rsid w:val="006014A8"/>
    <w:rsid w:val="00601C4D"/>
    <w:rsid w:val="00610B18"/>
    <w:rsid w:val="00611DBE"/>
    <w:rsid w:val="00613A7B"/>
    <w:rsid w:val="0062074B"/>
    <w:rsid w:val="006210D3"/>
    <w:rsid w:val="00630A37"/>
    <w:rsid w:val="00636CAF"/>
    <w:rsid w:val="00654408"/>
    <w:rsid w:val="00654F75"/>
    <w:rsid w:val="00657208"/>
    <w:rsid w:val="006628D0"/>
    <w:rsid w:val="0066449E"/>
    <w:rsid w:val="006646EC"/>
    <w:rsid w:val="006827F3"/>
    <w:rsid w:val="0068428A"/>
    <w:rsid w:val="00686CC6"/>
    <w:rsid w:val="006914FE"/>
    <w:rsid w:val="00695AA6"/>
    <w:rsid w:val="006A0F1E"/>
    <w:rsid w:val="006A1082"/>
    <w:rsid w:val="006A474B"/>
    <w:rsid w:val="006A6619"/>
    <w:rsid w:val="006B2F68"/>
    <w:rsid w:val="006B353F"/>
    <w:rsid w:val="006B6CE8"/>
    <w:rsid w:val="006B77A9"/>
    <w:rsid w:val="006C1F40"/>
    <w:rsid w:val="006E4274"/>
    <w:rsid w:val="006E6C10"/>
    <w:rsid w:val="006F4D43"/>
    <w:rsid w:val="006F64E4"/>
    <w:rsid w:val="006F6814"/>
    <w:rsid w:val="006F7136"/>
    <w:rsid w:val="00700BA1"/>
    <w:rsid w:val="00704072"/>
    <w:rsid w:val="00705ACD"/>
    <w:rsid w:val="00715A13"/>
    <w:rsid w:val="007169C1"/>
    <w:rsid w:val="00722890"/>
    <w:rsid w:val="00727BD6"/>
    <w:rsid w:val="00730183"/>
    <w:rsid w:val="007319FD"/>
    <w:rsid w:val="007320CE"/>
    <w:rsid w:val="00734B5A"/>
    <w:rsid w:val="007404A2"/>
    <w:rsid w:val="007416DE"/>
    <w:rsid w:val="00742B93"/>
    <w:rsid w:val="00744DBB"/>
    <w:rsid w:val="00745488"/>
    <w:rsid w:val="00753FD7"/>
    <w:rsid w:val="00765540"/>
    <w:rsid w:val="00770810"/>
    <w:rsid w:val="00776A98"/>
    <w:rsid w:val="00784B1E"/>
    <w:rsid w:val="00785104"/>
    <w:rsid w:val="007965A4"/>
    <w:rsid w:val="007A13C4"/>
    <w:rsid w:val="007A3E9F"/>
    <w:rsid w:val="007B4B6E"/>
    <w:rsid w:val="007C072C"/>
    <w:rsid w:val="007C1230"/>
    <w:rsid w:val="007C1B0A"/>
    <w:rsid w:val="007C4895"/>
    <w:rsid w:val="007C7253"/>
    <w:rsid w:val="007D40B2"/>
    <w:rsid w:val="007D4B60"/>
    <w:rsid w:val="007D55FE"/>
    <w:rsid w:val="007E0129"/>
    <w:rsid w:val="007E145E"/>
    <w:rsid w:val="007E1BE5"/>
    <w:rsid w:val="007E2416"/>
    <w:rsid w:val="007E478F"/>
    <w:rsid w:val="007E723B"/>
    <w:rsid w:val="007F7ACD"/>
    <w:rsid w:val="008032FD"/>
    <w:rsid w:val="008135CC"/>
    <w:rsid w:val="0081788E"/>
    <w:rsid w:val="008368DE"/>
    <w:rsid w:val="00840528"/>
    <w:rsid w:val="00847B71"/>
    <w:rsid w:val="00852B4F"/>
    <w:rsid w:val="00852FF2"/>
    <w:rsid w:val="00853D13"/>
    <w:rsid w:val="0085449B"/>
    <w:rsid w:val="00860B39"/>
    <w:rsid w:val="00862841"/>
    <w:rsid w:val="0086543A"/>
    <w:rsid w:val="00865CE0"/>
    <w:rsid w:val="0086669E"/>
    <w:rsid w:val="0087283F"/>
    <w:rsid w:val="00877B59"/>
    <w:rsid w:val="00881ADE"/>
    <w:rsid w:val="008820BD"/>
    <w:rsid w:val="00882EFC"/>
    <w:rsid w:val="008929EF"/>
    <w:rsid w:val="00893696"/>
    <w:rsid w:val="008A229E"/>
    <w:rsid w:val="008A2FA6"/>
    <w:rsid w:val="008A46AB"/>
    <w:rsid w:val="008A510C"/>
    <w:rsid w:val="008B087B"/>
    <w:rsid w:val="008B3AA4"/>
    <w:rsid w:val="008B63A6"/>
    <w:rsid w:val="008C10D6"/>
    <w:rsid w:val="008D4FE8"/>
    <w:rsid w:val="008D5E25"/>
    <w:rsid w:val="008D6B24"/>
    <w:rsid w:val="008D701B"/>
    <w:rsid w:val="008E500A"/>
    <w:rsid w:val="008F46E2"/>
    <w:rsid w:val="008F7F4F"/>
    <w:rsid w:val="009028A2"/>
    <w:rsid w:val="00907168"/>
    <w:rsid w:val="0091065C"/>
    <w:rsid w:val="009106AE"/>
    <w:rsid w:val="00913871"/>
    <w:rsid w:val="0091547E"/>
    <w:rsid w:val="009237DA"/>
    <w:rsid w:val="00924E3C"/>
    <w:rsid w:val="00944550"/>
    <w:rsid w:val="00946B1E"/>
    <w:rsid w:val="00956188"/>
    <w:rsid w:val="00956413"/>
    <w:rsid w:val="00956B38"/>
    <w:rsid w:val="009572D1"/>
    <w:rsid w:val="00960EDE"/>
    <w:rsid w:val="00964B5A"/>
    <w:rsid w:val="00967D2D"/>
    <w:rsid w:val="00970A64"/>
    <w:rsid w:val="0097200B"/>
    <w:rsid w:val="009814A2"/>
    <w:rsid w:val="00981710"/>
    <w:rsid w:val="0098280D"/>
    <w:rsid w:val="009A031C"/>
    <w:rsid w:val="009A1581"/>
    <w:rsid w:val="009A3316"/>
    <w:rsid w:val="009B5F80"/>
    <w:rsid w:val="009B6AE1"/>
    <w:rsid w:val="009C1B96"/>
    <w:rsid w:val="009C1C09"/>
    <w:rsid w:val="009C3729"/>
    <w:rsid w:val="009D0E0C"/>
    <w:rsid w:val="009D1A25"/>
    <w:rsid w:val="009D20F7"/>
    <w:rsid w:val="009E32E5"/>
    <w:rsid w:val="009E45CC"/>
    <w:rsid w:val="009F57E4"/>
    <w:rsid w:val="009F618D"/>
    <w:rsid w:val="009F71A8"/>
    <w:rsid w:val="00A00705"/>
    <w:rsid w:val="00A02492"/>
    <w:rsid w:val="00A037BA"/>
    <w:rsid w:val="00A04271"/>
    <w:rsid w:val="00A066E9"/>
    <w:rsid w:val="00A07ADA"/>
    <w:rsid w:val="00A12C68"/>
    <w:rsid w:val="00A1380C"/>
    <w:rsid w:val="00A161C0"/>
    <w:rsid w:val="00A25960"/>
    <w:rsid w:val="00A32A37"/>
    <w:rsid w:val="00A33D1C"/>
    <w:rsid w:val="00A35FBF"/>
    <w:rsid w:val="00A408DE"/>
    <w:rsid w:val="00A44FE4"/>
    <w:rsid w:val="00A461D8"/>
    <w:rsid w:val="00A473F2"/>
    <w:rsid w:val="00A47E25"/>
    <w:rsid w:val="00A51188"/>
    <w:rsid w:val="00A51DA5"/>
    <w:rsid w:val="00A546AF"/>
    <w:rsid w:val="00A6154C"/>
    <w:rsid w:val="00A626D3"/>
    <w:rsid w:val="00A71E36"/>
    <w:rsid w:val="00A75EF3"/>
    <w:rsid w:val="00A81FBB"/>
    <w:rsid w:val="00A824AC"/>
    <w:rsid w:val="00A83B0F"/>
    <w:rsid w:val="00AA5396"/>
    <w:rsid w:val="00AB5070"/>
    <w:rsid w:val="00AC500A"/>
    <w:rsid w:val="00AD069B"/>
    <w:rsid w:val="00AD0CE6"/>
    <w:rsid w:val="00AD1297"/>
    <w:rsid w:val="00AD6311"/>
    <w:rsid w:val="00AF1A6F"/>
    <w:rsid w:val="00AF45A2"/>
    <w:rsid w:val="00AF68D9"/>
    <w:rsid w:val="00AF7D8F"/>
    <w:rsid w:val="00B00555"/>
    <w:rsid w:val="00B02B87"/>
    <w:rsid w:val="00B0633B"/>
    <w:rsid w:val="00B131A6"/>
    <w:rsid w:val="00B22447"/>
    <w:rsid w:val="00B261E6"/>
    <w:rsid w:val="00B31EA6"/>
    <w:rsid w:val="00B34B41"/>
    <w:rsid w:val="00B3612F"/>
    <w:rsid w:val="00B40B85"/>
    <w:rsid w:val="00B43370"/>
    <w:rsid w:val="00B4368F"/>
    <w:rsid w:val="00B50631"/>
    <w:rsid w:val="00B52250"/>
    <w:rsid w:val="00B5449C"/>
    <w:rsid w:val="00B60A8C"/>
    <w:rsid w:val="00B639CD"/>
    <w:rsid w:val="00B71567"/>
    <w:rsid w:val="00B71BCC"/>
    <w:rsid w:val="00B7671E"/>
    <w:rsid w:val="00B7752E"/>
    <w:rsid w:val="00B82F9F"/>
    <w:rsid w:val="00B85D78"/>
    <w:rsid w:val="00B8709B"/>
    <w:rsid w:val="00B87C4A"/>
    <w:rsid w:val="00BA12EE"/>
    <w:rsid w:val="00BA63EA"/>
    <w:rsid w:val="00BB4589"/>
    <w:rsid w:val="00BB4644"/>
    <w:rsid w:val="00BC3822"/>
    <w:rsid w:val="00BE220F"/>
    <w:rsid w:val="00BE43AB"/>
    <w:rsid w:val="00BF4240"/>
    <w:rsid w:val="00BF43B1"/>
    <w:rsid w:val="00BF6B04"/>
    <w:rsid w:val="00C01E1E"/>
    <w:rsid w:val="00C030B7"/>
    <w:rsid w:val="00C072B3"/>
    <w:rsid w:val="00C13E7C"/>
    <w:rsid w:val="00C27C3A"/>
    <w:rsid w:val="00C311BE"/>
    <w:rsid w:val="00C3125A"/>
    <w:rsid w:val="00C32290"/>
    <w:rsid w:val="00C35092"/>
    <w:rsid w:val="00C35606"/>
    <w:rsid w:val="00C3651B"/>
    <w:rsid w:val="00C415E2"/>
    <w:rsid w:val="00C42CBF"/>
    <w:rsid w:val="00C463E2"/>
    <w:rsid w:val="00C470C5"/>
    <w:rsid w:val="00C51C44"/>
    <w:rsid w:val="00C549EE"/>
    <w:rsid w:val="00C551AA"/>
    <w:rsid w:val="00C61B85"/>
    <w:rsid w:val="00C62AD9"/>
    <w:rsid w:val="00C634AE"/>
    <w:rsid w:val="00C64492"/>
    <w:rsid w:val="00C650C7"/>
    <w:rsid w:val="00C670B6"/>
    <w:rsid w:val="00C70A3A"/>
    <w:rsid w:val="00C71D25"/>
    <w:rsid w:val="00C73F3C"/>
    <w:rsid w:val="00C75582"/>
    <w:rsid w:val="00C803E5"/>
    <w:rsid w:val="00C84C6B"/>
    <w:rsid w:val="00C90A95"/>
    <w:rsid w:val="00C91877"/>
    <w:rsid w:val="00C93180"/>
    <w:rsid w:val="00C93944"/>
    <w:rsid w:val="00CA621C"/>
    <w:rsid w:val="00CB37D6"/>
    <w:rsid w:val="00CC27C0"/>
    <w:rsid w:val="00CC2917"/>
    <w:rsid w:val="00CD1C0A"/>
    <w:rsid w:val="00CD26A2"/>
    <w:rsid w:val="00CD5AD3"/>
    <w:rsid w:val="00CE6E6A"/>
    <w:rsid w:val="00CF0EAD"/>
    <w:rsid w:val="00CF21FD"/>
    <w:rsid w:val="00CF2F99"/>
    <w:rsid w:val="00D04571"/>
    <w:rsid w:val="00D060E5"/>
    <w:rsid w:val="00D10080"/>
    <w:rsid w:val="00D104D8"/>
    <w:rsid w:val="00D114FB"/>
    <w:rsid w:val="00D11510"/>
    <w:rsid w:val="00D132EF"/>
    <w:rsid w:val="00D13920"/>
    <w:rsid w:val="00D17BF9"/>
    <w:rsid w:val="00D231F9"/>
    <w:rsid w:val="00D268E3"/>
    <w:rsid w:val="00D34AC7"/>
    <w:rsid w:val="00D34FEE"/>
    <w:rsid w:val="00D35E55"/>
    <w:rsid w:val="00D400AB"/>
    <w:rsid w:val="00D410AA"/>
    <w:rsid w:val="00D4218A"/>
    <w:rsid w:val="00D46520"/>
    <w:rsid w:val="00D50DF9"/>
    <w:rsid w:val="00D55AE1"/>
    <w:rsid w:val="00D5711F"/>
    <w:rsid w:val="00D57EAD"/>
    <w:rsid w:val="00D636DE"/>
    <w:rsid w:val="00D67FD3"/>
    <w:rsid w:val="00D72F01"/>
    <w:rsid w:val="00D761E2"/>
    <w:rsid w:val="00D925BF"/>
    <w:rsid w:val="00D9409B"/>
    <w:rsid w:val="00DA1422"/>
    <w:rsid w:val="00DA3C5F"/>
    <w:rsid w:val="00DA412A"/>
    <w:rsid w:val="00DA7AAB"/>
    <w:rsid w:val="00DB099D"/>
    <w:rsid w:val="00DB1CAE"/>
    <w:rsid w:val="00DB2811"/>
    <w:rsid w:val="00DB7AC4"/>
    <w:rsid w:val="00DC6A03"/>
    <w:rsid w:val="00DC7FE9"/>
    <w:rsid w:val="00DD173A"/>
    <w:rsid w:val="00DD3C66"/>
    <w:rsid w:val="00DE1C3F"/>
    <w:rsid w:val="00DE69E8"/>
    <w:rsid w:val="00DF1062"/>
    <w:rsid w:val="00DF33DC"/>
    <w:rsid w:val="00DF3401"/>
    <w:rsid w:val="00DF3A58"/>
    <w:rsid w:val="00DF3C26"/>
    <w:rsid w:val="00E04C12"/>
    <w:rsid w:val="00E12E44"/>
    <w:rsid w:val="00E1566A"/>
    <w:rsid w:val="00E210D5"/>
    <w:rsid w:val="00E24D32"/>
    <w:rsid w:val="00E4625B"/>
    <w:rsid w:val="00E5271D"/>
    <w:rsid w:val="00E53BB6"/>
    <w:rsid w:val="00E5595E"/>
    <w:rsid w:val="00E6470E"/>
    <w:rsid w:val="00E65D5D"/>
    <w:rsid w:val="00E66209"/>
    <w:rsid w:val="00E70F75"/>
    <w:rsid w:val="00E86A8B"/>
    <w:rsid w:val="00E87C3C"/>
    <w:rsid w:val="00E90857"/>
    <w:rsid w:val="00E933D3"/>
    <w:rsid w:val="00E96EE0"/>
    <w:rsid w:val="00E979A2"/>
    <w:rsid w:val="00EA390D"/>
    <w:rsid w:val="00EA5FDA"/>
    <w:rsid w:val="00EB5588"/>
    <w:rsid w:val="00EC13A1"/>
    <w:rsid w:val="00EC4924"/>
    <w:rsid w:val="00EC53D4"/>
    <w:rsid w:val="00ED39EF"/>
    <w:rsid w:val="00ED447A"/>
    <w:rsid w:val="00ED4CB5"/>
    <w:rsid w:val="00ED5212"/>
    <w:rsid w:val="00EE3291"/>
    <w:rsid w:val="00EF01F9"/>
    <w:rsid w:val="00EF22A1"/>
    <w:rsid w:val="00EF6555"/>
    <w:rsid w:val="00EF7CBA"/>
    <w:rsid w:val="00F03962"/>
    <w:rsid w:val="00F077EB"/>
    <w:rsid w:val="00F133CA"/>
    <w:rsid w:val="00F14CA2"/>
    <w:rsid w:val="00F212CF"/>
    <w:rsid w:val="00F227A5"/>
    <w:rsid w:val="00F313A4"/>
    <w:rsid w:val="00F32466"/>
    <w:rsid w:val="00F3257A"/>
    <w:rsid w:val="00F32AD0"/>
    <w:rsid w:val="00F34FD3"/>
    <w:rsid w:val="00F3524A"/>
    <w:rsid w:val="00F36640"/>
    <w:rsid w:val="00F4208A"/>
    <w:rsid w:val="00F45AAF"/>
    <w:rsid w:val="00F518BC"/>
    <w:rsid w:val="00F51BF2"/>
    <w:rsid w:val="00F55FDC"/>
    <w:rsid w:val="00F63B91"/>
    <w:rsid w:val="00F64086"/>
    <w:rsid w:val="00F67933"/>
    <w:rsid w:val="00F70227"/>
    <w:rsid w:val="00F705C6"/>
    <w:rsid w:val="00F735B1"/>
    <w:rsid w:val="00F8125C"/>
    <w:rsid w:val="00F8583D"/>
    <w:rsid w:val="00F8640C"/>
    <w:rsid w:val="00FA632B"/>
    <w:rsid w:val="00FB0EF7"/>
    <w:rsid w:val="00FB426C"/>
    <w:rsid w:val="00FC0D2B"/>
    <w:rsid w:val="00FC30E4"/>
    <w:rsid w:val="00FC3DD7"/>
    <w:rsid w:val="00FC4B85"/>
    <w:rsid w:val="00FC5074"/>
    <w:rsid w:val="00FD2061"/>
    <w:rsid w:val="00FE2424"/>
    <w:rsid w:val="00FE53A2"/>
    <w:rsid w:val="00FE7204"/>
    <w:rsid w:val="00FE73BB"/>
    <w:rsid w:val="00FF15F1"/>
    <w:rsid w:val="00FF1D47"/>
    <w:rsid w:val="00FF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A3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51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D1151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D11510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semiHidden/>
    <w:rsid w:val="009B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9B5F8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A0070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0070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00705"/>
  </w:style>
  <w:style w:type="paragraph" w:styleId="a8">
    <w:name w:val="List Paragraph"/>
    <w:basedOn w:val="a"/>
    <w:uiPriority w:val="34"/>
    <w:qFormat/>
    <w:rsid w:val="008D4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8FF64-D286-1B4F-B07B-57248591F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932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Маскин Евгений Вячеславович</dc:creator>
  <cp:keywords/>
  <cp:lastModifiedBy>1</cp:lastModifiedBy>
  <cp:revision>3</cp:revision>
  <cp:lastPrinted>2020-05-27T09:40:00Z</cp:lastPrinted>
  <dcterms:created xsi:type="dcterms:W3CDTF">2020-06-20T13:25:00Z</dcterms:created>
  <dcterms:modified xsi:type="dcterms:W3CDTF">2020-07-06T13:32:00Z</dcterms:modified>
</cp:coreProperties>
</file>